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37"/>
        <w:tblW w:w="9058" w:type="dxa"/>
        <w:tblLook w:val="0000"/>
      </w:tblPr>
      <w:tblGrid>
        <w:gridCol w:w="3789"/>
        <w:gridCol w:w="1143"/>
        <w:gridCol w:w="4126"/>
      </w:tblGrid>
      <w:tr w:rsidR="009534C7" w:rsidRPr="00F66461">
        <w:trPr>
          <w:trHeight w:val="1"/>
        </w:trPr>
        <w:tc>
          <w:tcPr>
            <w:tcW w:w="3789" w:type="dxa"/>
            <w:shd w:val="clear" w:color="auto" w:fill="FFFFFF"/>
          </w:tcPr>
          <w:p w:rsidR="009534C7" w:rsidRPr="00F66461" w:rsidRDefault="009534C7" w:rsidP="005D1D7B">
            <w:r w:rsidRPr="00F66461">
              <w:t xml:space="preserve">Согласовано  </w:t>
            </w:r>
          </w:p>
          <w:p w:rsidR="009534C7" w:rsidRPr="00F66461" w:rsidRDefault="009534C7" w:rsidP="003F4F30">
            <w:pPr>
              <w:ind w:right="-392"/>
              <w:jc w:val="both"/>
            </w:pPr>
            <w:r>
              <w:t>Председатель профкома</w:t>
            </w:r>
          </w:p>
          <w:p w:rsidR="009534C7" w:rsidRPr="00F66461" w:rsidRDefault="009534C7" w:rsidP="003F4F30">
            <w:pPr>
              <w:ind w:right="-392"/>
              <w:jc w:val="both"/>
            </w:pPr>
            <w:r w:rsidRPr="00F66461">
              <w:t>Д/с «</w:t>
            </w:r>
            <w:r w:rsidR="00A63420">
              <w:t>Светлячок</w:t>
            </w:r>
            <w:r w:rsidRPr="00F66461">
              <w:t xml:space="preserve">» </w:t>
            </w:r>
            <w:r w:rsidR="00A63420">
              <w:t>р.п.Чишмы</w:t>
            </w:r>
          </w:p>
          <w:p w:rsidR="009534C7" w:rsidRPr="00F66461" w:rsidRDefault="009534C7" w:rsidP="003F4F30">
            <w:pPr>
              <w:jc w:val="both"/>
            </w:pPr>
            <w:r w:rsidRPr="00F66461">
              <w:t>_________</w:t>
            </w:r>
            <w:r w:rsidR="00A63420">
              <w:t>Махмутова Р.А.</w:t>
            </w:r>
          </w:p>
          <w:p w:rsidR="009534C7" w:rsidRPr="00F66461" w:rsidRDefault="009534C7" w:rsidP="003F4F30">
            <w:pPr>
              <w:ind w:right="-392"/>
              <w:jc w:val="both"/>
            </w:pPr>
          </w:p>
          <w:p w:rsidR="009534C7" w:rsidRPr="00F66461" w:rsidRDefault="00A028D6" w:rsidP="003F4F30">
            <w:pPr>
              <w:ind w:right="-392"/>
              <w:rPr>
                <w:lang w:val="en-US"/>
              </w:rPr>
            </w:pPr>
            <w:r>
              <w:rPr>
                <w:lang w:val="en-US"/>
              </w:rPr>
              <w:t>«__»______________20</w:t>
            </w:r>
            <w:r w:rsidR="009534C7" w:rsidRPr="00F66461">
              <w:t>___г.</w:t>
            </w:r>
          </w:p>
        </w:tc>
        <w:tc>
          <w:tcPr>
            <w:tcW w:w="1143" w:type="dxa"/>
            <w:shd w:val="clear" w:color="auto" w:fill="FFFFFF"/>
          </w:tcPr>
          <w:p w:rsidR="009534C7" w:rsidRPr="00F66461" w:rsidRDefault="009534C7" w:rsidP="003F4F30">
            <w:pPr>
              <w:jc w:val="both"/>
              <w:rPr>
                <w:lang w:val="en-US"/>
              </w:rPr>
            </w:pPr>
          </w:p>
        </w:tc>
        <w:tc>
          <w:tcPr>
            <w:tcW w:w="4126" w:type="dxa"/>
            <w:shd w:val="clear" w:color="auto" w:fill="FFFFFF"/>
          </w:tcPr>
          <w:p w:rsidR="009534C7" w:rsidRPr="00F66461" w:rsidRDefault="009534C7" w:rsidP="003F4F30">
            <w:pPr>
              <w:jc w:val="both"/>
            </w:pPr>
            <w:r w:rsidRPr="00F66461">
              <w:t xml:space="preserve"> Утверждаю </w:t>
            </w:r>
          </w:p>
          <w:p w:rsidR="009534C7" w:rsidRPr="00F66461" w:rsidRDefault="009534C7" w:rsidP="003F4F30">
            <w:pPr>
              <w:jc w:val="both"/>
            </w:pPr>
            <w:r w:rsidRPr="00F66461">
              <w:t>Заведующий</w:t>
            </w:r>
          </w:p>
          <w:p w:rsidR="00A63420" w:rsidRPr="00F66461" w:rsidRDefault="00A63420" w:rsidP="00A63420">
            <w:pPr>
              <w:ind w:right="-392"/>
              <w:jc w:val="both"/>
            </w:pPr>
            <w:r w:rsidRPr="00F66461">
              <w:t>Д/с «</w:t>
            </w:r>
            <w:r>
              <w:t>Светлячок</w:t>
            </w:r>
            <w:r w:rsidRPr="00F66461">
              <w:t xml:space="preserve">» </w:t>
            </w:r>
            <w:r>
              <w:t>р.п.Чишмы</w:t>
            </w:r>
          </w:p>
          <w:p w:rsidR="009534C7" w:rsidRPr="00F66461" w:rsidRDefault="00A63420" w:rsidP="003F4F30">
            <w:pPr>
              <w:jc w:val="both"/>
            </w:pPr>
            <w:r>
              <w:t xml:space="preserve">                    ________Мударисова Д.Т.</w:t>
            </w:r>
          </w:p>
          <w:p w:rsidR="00A63420" w:rsidRDefault="00A63420" w:rsidP="003F4F30">
            <w:pPr>
              <w:jc w:val="both"/>
            </w:pPr>
          </w:p>
          <w:p w:rsidR="009534C7" w:rsidRPr="00F66461" w:rsidRDefault="009534C7" w:rsidP="003F4F30">
            <w:pPr>
              <w:jc w:val="both"/>
            </w:pPr>
            <w:r w:rsidRPr="00F66461">
              <w:t xml:space="preserve">Приказ № ___ </w:t>
            </w:r>
            <w:r w:rsidR="00A028D6">
              <w:t>от __.___. 20</w:t>
            </w:r>
            <w:r w:rsidRPr="00F66461">
              <w:t>____г.</w:t>
            </w:r>
          </w:p>
        </w:tc>
      </w:tr>
    </w:tbl>
    <w:p w:rsidR="003F4F30" w:rsidRDefault="003F4F30" w:rsidP="009534C7">
      <w:pPr>
        <w:jc w:val="both"/>
      </w:pPr>
    </w:p>
    <w:p w:rsidR="003F4F30" w:rsidRDefault="003F4F30" w:rsidP="009534C7">
      <w:pPr>
        <w:jc w:val="both"/>
      </w:pPr>
    </w:p>
    <w:p w:rsidR="00B03C23" w:rsidRDefault="00B03C23" w:rsidP="009534C7">
      <w:pPr>
        <w:jc w:val="both"/>
      </w:pPr>
    </w:p>
    <w:p w:rsidR="00B03C23" w:rsidRDefault="00B03C23" w:rsidP="009534C7">
      <w:pPr>
        <w:jc w:val="both"/>
      </w:pPr>
    </w:p>
    <w:p w:rsidR="003F4F30" w:rsidRDefault="003F4F30" w:rsidP="009534C7">
      <w:pPr>
        <w:jc w:val="both"/>
      </w:pPr>
    </w:p>
    <w:p w:rsidR="003F4F30" w:rsidRDefault="003F4F30" w:rsidP="009534C7">
      <w:pPr>
        <w:jc w:val="both"/>
      </w:pPr>
    </w:p>
    <w:p w:rsidR="003F4F30" w:rsidRDefault="003F4F30" w:rsidP="009534C7">
      <w:pPr>
        <w:jc w:val="both"/>
      </w:pPr>
    </w:p>
    <w:p w:rsidR="003F4F30" w:rsidRDefault="003F4F30" w:rsidP="009534C7">
      <w:pPr>
        <w:jc w:val="both"/>
      </w:pPr>
    </w:p>
    <w:p w:rsidR="003F4F30" w:rsidRDefault="003F4F30" w:rsidP="009534C7">
      <w:pPr>
        <w:jc w:val="both"/>
      </w:pPr>
    </w:p>
    <w:p w:rsidR="003F4F30" w:rsidRDefault="003F4F30" w:rsidP="009534C7">
      <w:pPr>
        <w:jc w:val="both"/>
      </w:pPr>
    </w:p>
    <w:p w:rsidR="003F4F30" w:rsidRDefault="003F4F30" w:rsidP="009534C7">
      <w:pPr>
        <w:jc w:val="both"/>
      </w:pPr>
    </w:p>
    <w:p w:rsidR="00FD1265" w:rsidRDefault="00FD1265" w:rsidP="009534C7">
      <w:pPr>
        <w:jc w:val="both"/>
      </w:pPr>
    </w:p>
    <w:tbl>
      <w:tblPr>
        <w:tblpPr w:leftFromText="180" w:rightFromText="180" w:horzAnchor="margin" w:tblpY="837"/>
        <w:tblW w:w="9058" w:type="dxa"/>
        <w:tblLook w:val="0000"/>
      </w:tblPr>
      <w:tblGrid>
        <w:gridCol w:w="3789"/>
        <w:gridCol w:w="1143"/>
        <w:gridCol w:w="4126"/>
      </w:tblGrid>
      <w:tr w:rsidR="00B03C23" w:rsidRPr="00F66461" w:rsidTr="00F0564D">
        <w:trPr>
          <w:trHeight w:val="1"/>
        </w:trPr>
        <w:tc>
          <w:tcPr>
            <w:tcW w:w="3789" w:type="dxa"/>
            <w:shd w:val="clear" w:color="auto" w:fill="FFFFFF"/>
          </w:tcPr>
          <w:p w:rsidR="00B03C23" w:rsidRPr="00F66461" w:rsidRDefault="00B03C23" w:rsidP="00F0564D">
            <w:pPr>
              <w:jc w:val="both"/>
            </w:pPr>
            <w:r w:rsidRPr="00F66461">
              <w:t xml:space="preserve">Согласовано  </w:t>
            </w:r>
          </w:p>
          <w:p w:rsidR="00B03C23" w:rsidRPr="00F66461" w:rsidRDefault="00B03C23" w:rsidP="00F0564D">
            <w:pPr>
              <w:ind w:right="-392"/>
              <w:jc w:val="both"/>
            </w:pPr>
            <w:r>
              <w:t>Председатель профкома</w:t>
            </w:r>
          </w:p>
          <w:p w:rsidR="00B03C23" w:rsidRPr="00F66461" w:rsidRDefault="00B03C23" w:rsidP="00F0564D">
            <w:pPr>
              <w:ind w:right="-392"/>
              <w:jc w:val="both"/>
            </w:pPr>
            <w:r w:rsidRPr="00F66461">
              <w:t>Д/с «</w:t>
            </w:r>
            <w:r>
              <w:t>Светлячок</w:t>
            </w:r>
            <w:r w:rsidRPr="00F66461">
              <w:t xml:space="preserve">» </w:t>
            </w:r>
            <w:r>
              <w:t>р.п.Чишмы</w:t>
            </w:r>
          </w:p>
          <w:p w:rsidR="00B03C23" w:rsidRPr="00F66461" w:rsidRDefault="00B03C23" w:rsidP="00F0564D">
            <w:pPr>
              <w:jc w:val="both"/>
            </w:pPr>
            <w:r w:rsidRPr="00F66461">
              <w:t>_________</w:t>
            </w:r>
            <w:r>
              <w:t>Махмутова Р.А.</w:t>
            </w:r>
          </w:p>
          <w:p w:rsidR="00B03C23" w:rsidRPr="00F66461" w:rsidRDefault="00B03C23" w:rsidP="00F0564D">
            <w:pPr>
              <w:ind w:right="-392"/>
              <w:jc w:val="both"/>
            </w:pPr>
          </w:p>
          <w:p w:rsidR="00B03C23" w:rsidRPr="00F66461" w:rsidRDefault="00B03C23" w:rsidP="00F0564D">
            <w:pPr>
              <w:ind w:right="-392"/>
              <w:rPr>
                <w:lang w:val="en-US"/>
              </w:rPr>
            </w:pPr>
            <w:r>
              <w:rPr>
                <w:lang w:val="en-US"/>
              </w:rPr>
              <w:t>«__»______________20</w:t>
            </w:r>
            <w:r w:rsidRPr="00F66461">
              <w:t>___г.</w:t>
            </w:r>
          </w:p>
        </w:tc>
        <w:tc>
          <w:tcPr>
            <w:tcW w:w="1143" w:type="dxa"/>
            <w:shd w:val="clear" w:color="auto" w:fill="FFFFFF"/>
          </w:tcPr>
          <w:p w:rsidR="00B03C23" w:rsidRPr="00F66461" w:rsidRDefault="00B03C23" w:rsidP="00F0564D">
            <w:pPr>
              <w:jc w:val="both"/>
              <w:rPr>
                <w:lang w:val="en-US"/>
              </w:rPr>
            </w:pPr>
          </w:p>
        </w:tc>
        <w:tc>
          <w:tcPr>
            <w:tcW w:w="4126" w:type="dxa"/>
            <w:shd w:val="clear" w:color="auto" w:fill="FFFFFF"/>
          </w:tcPr>
          <w:p w:rsidR="00B03C23" w:rsidRPr="00F66461" w:rsidRDefault="00B03C23" w:rsidP="00F0564D">
            <w:pPr>
              <w:jc w:val="both"/>
            </w:pPr>
            <w:r w:rsidRPr="00F66461">
              <w:t xml:space="preserve"> Утверждаю </w:t>
            </w:r>
          </w:p>
          <w:p w:rsidR="00B03C23" w:rsidRPr="00F66461" w:rsidRDefault="00B03C23" w:rsidP="00F0564D">
            <w:pPr>
              <w:jc w:val="both"/>
            </w:pPr>
            <w:r w:rsidRPr="00F66461">
              <w:t>Заведующий</w:t>
            </w:r>
          </w:p>
          <w:p w:rsidR="00B03C23" w:rsidRPr="00F66461" w:rsidRDefault="00B03C23" w:rsidP="00F0564D">
            <w:pPr>
              <w:ind w:right="-392"/>
              <w:jc w:val="both"/>
            </w:pPr>
            <w:r w:rsidRPr="00F66461">
              <w:t>Д/с «</w:t>
            </w:r>
            <w:r>
              <w:t>Светлячок</w:t>
            </w:r>
            <w:r w:rsidRPr="00F66461">
              <w:t xml:space="preserve">» </w:t>
            </w:r>
            <w:r>
              <w:t>р.п.Чишмы</w:t>
            </w:r>
          </w:p>
          <w:p w:rsidR="00B03C23" w:rsidRPr="00F66461" w:rsidRDefault="00B03C23" w:rsidP="00F0564D">
            <w:pPr>
              <w:jc w:val="both"/>
            </w:pPr>
            <w:r>
              <w:t>________Мударисова Д.Т.</w:t>
            </w:r>
          </w:p>
          <w:p w:rsidR="00B03C23" w:rsidRDefault="00B03C23" w:rsidP="00F0564D">
            <w:pPr>
              <w:jc w:val="both"/>
            </w:pPr>
          </w:p>
          <w:p w:rsidR="00B03C23" w:rsidRPr="00F66461" w:rsidRDefault="00B03C23" w:rsidP="00F0564D">
            <w:pPr>
              <w:jc w:val="both"/>
            </w:pPr>
            <w:r w:rsidRPr="00F66461">
              <w:t xml:space="preserve">Приказ № ___ </w:t>
            </w:r>
            <w:r>
              <w:t>от __.___. 20</w:t>
            </w:r>
            <w:r w:rsidRPr="00F66461">
              <w:t>____г.</w:t>
            </w:r>
          </w:p>
        </w:tc>
      </w:tr>
    </w:tbl>
    <w:p w:rsidR="00B03C23" w:rsidRDefault="00B03C23" w:rsidP="00B03C23">
      <w:pPr>
        <w:jc w:val="both"/>
      </w:pPr>
    </w:p>
    <w:p w:rsidR="00B03C23" w:rsidRDefault="00B03C23" w:rsidP="00B03C23">
      <w:pPr>
        <w:jc w:val="both"/>
      </w:pPr>
    </w:p>
    <w:p w:rsidR="00B03C23" w:rsidRPr="00C9475D" w:rsidRDefault="00B03C23" w:rsidP="00B03C23">
      <w:pPr>
        <w:jc w:val="both"/>
      </w:pPr>
      <w:r w:rsidRPr="00C9475D">
        <w:t xml:space="preserve">Принято </w:t>
      </w:r>
    </w:p>
    <w:p w:rsidR="00B03C23" w:rsidRPr="00C9475D" w:rsidRDefault="00B03C23" w:rsidP="00B03C23">
      <w:pPr>
        <w:ind w:right="-392"/>
        <w:jc w:val="both"/>
      </w:pPr>
      <w:r w:rsidRPr="00C9475D">
        <w:t>общим собранием</w:t>
      </w:r>
    </w:p>
    <w:p w:rsidR="00B03C23" w:rsidRPr="00C9475D" w:rsidRDefault="00B03C23" w:rsidP="00B03C23">
      <w:pPr>
        <w:ind w:right="-392"/>
        <w:jc w:val="both"/>
      </w:pPr>
      <w:r>
        <w:t xml:space="preserve">работников Д/с </w:t>
      </w:r>
      <w:r w:rsidRPr="00C9475D">
        <w:t>«</w:t>
      </w:r>
      <w:r>
        <w:t>Светлячок</w:t>
      </w:r>
      <w:r w:rsidRPr="00C9475D">
        <w:t xml:space="preserve">» </w:t>
      </w:r>
      <w:r>
        <w:t>р.п.Чишмы</w:t>
      </w:r>
    </w:p>
    <w:p w:rsidR="00B03C23" w:rsidRPr="00C9475D" w:rsidRDefault="00B03C23" w:rsidP="00B03C23">
      <w:pPr>
        <w:jc w:val="both"/>
      </w:pPr>
      <w:r w:rsidRPr="00C9475D">
        <w:t>Протокол №_________</w:t>
      </w:r>
    </w:p>
    <w:p w:rsidR="00B03C23" w:rsidRPr="00C9475D" w:rsidRDefault="00B03C23" w:rsidP="00A43F03">
      <w:r>
        <w:t>«__»______________20</w:t>
      </w:r>
      <w:r w:rsidRPr="00C9475D">
        <w:t>___г.</w:t>
      </w:r>
    </w:p>
    <w:p w:rsidR="00B03C23" w:rsidRPr="00C9475D" w:rsidRDefault="00B03C23" w:rsidP="00B03C23"/>
    <w:p w:rsidR="00B03C23" w:rsidRPr="00C9475D" w:rsidRDefault="00B03C23" w:rsidP="00B03C23">
      <w:pPr>
        <w:pStyle w:val="a7"/>
        <w:jc w:val="right"/>
        <w:rPr>
          <w:rStyle w:val="FontStyle57"/>
          <w:sz w:val="24"/>
          <w:szCs w:val="24"/>
        </w:rPr>
      </w:pPr>
    </w:p>
    <w:p w:rsidR="00B03C23" w:rsidRDefault="00B03C23" w:rsidP="00B03C23">
      <w:pPr>
        <w:pStyle w:val="a7"/>
        <w:jc w:val="right"/>
        <w:rPr>
          <w:rStyle w:val="FontStyle57"/>
          <w:sz w:val="28"/>
          <w:szCs w:val="28"/>
        </w:rPr>
      </w:pPr>
    </w:p>
    <w:p w:rsidR="00B03C23" w:rsidRPr="008468B7" w:rsidRDefault="00B03C23" w:rsidP="00B03C23">
      <w:pPr>
        <w:pStyle w:val="a7"/>
        <w:jc w:val="right"/>
        <w:rPr>
          <w:rStyle w:val="FontStyle57"/>
          <w:sz w:val="28"/>
          <w:szCs w:val="28"/>
        </w:rPr>
      </w:pPr>
    </w:p>
    <w:p w:rsidR="00B03C23" w:rsidRPr="008468B7" w:rsidRDefault="00B03C23" w:rsidP="00B03C23">
      <w:pPr>
        <w:pStyle w:val="a7"/>
        <w:rPr>
          <w:rStyle w:val="FontStyle57"/>
          <w:sz w:val="24"/>
          <w:szCs w:val="24"/>
        </w:rPr>
      </w:pPr>
    </w:p>
    <w:p w:rsidR="00B03C23" w:rsidRDefault="00B03C23" w:rsidP="00B03C23">
      <w:pPr>
        <w:pStyle w:val="a7"/>
        <w:jc w:val="right"/>
        <w:rPr>
          <w:rStyle w:val="FontStyle57"/>
        </w:rPr>
      </w:pPr>
    </w:p>
    <w:p w:rsidR="00B03C23" w:rsidRPr="00B42470" w:rsidRDefault="00B03C23" w:rsidP="00B03C23">
      <w:pPr>
        <w:pStyle w:val="a7"/>
        <w:rPr>
          <w:rStyle w:val="FontStyle57"/>
          <w:spacing w:val="0"/>
          <w:sz w:val="24"/>
          <w:szCs w:val="24"/>
        </w:rPr>
      </w:pPr>
    </w:p>
    <w:p w:rsidR="00B03C23" w:rsidRPr="00B42470" w:rsidRDefault="00B03C23" w:rsidP="00B03C23">
      <w:pPr>
        <w:pStyle w:val="a7"/>
        <w:jc w:val="right"/>
        <w:rPr>
          <w:rStyle w:val="FontStyle57"/>
          <w:spacing w:val="0"/>
          <w:sz w:val="24"/>
          <w:szCs w:val="24"/>
        </w:rPr>
      </w:pPr>
    </w:p>
    <w:p w:rsidR="00B03C23" w:rsidRPr="008468B7" w:rsidRDefault="00B03C23" w:rsidP="00B03C23">
      <w:pPr>
        <w:pStyle w:val="a7"/>
        <w:jc w:val="center"/>
        <w:rPr>
          <w:rStyle w:val="FontStyle57"/>
          <w:b/>
          <w:spacing w:val="0"/>
          <w:sz w:val="24"/>
          <w:szCs w:val="24"/>
        </w:rPr>
      </w:pPr>
      <w:r w:rsidRPr="008468B7">
        <w:rPr>
          <w:rStyle w:val="FontStyle57"/>
          <w:b/>
          <w:spacing w:val="0"/>
          <w:sz w:val="24"/>
          <w:szCs w:val="24"/>
        </w:rPr>
        <w:t>ПОЛОЖЕНИЕ</w:t>
      </w:r>
    </w:p>
    <w:p w:rsidR="00B03C23" w:rsidRDefault="00B03C23" w:rsidP="00B03C23">
      <w:pPr>
        <w:pStyle w:val="a7"/>
        <w:jc w:val="center"/>
        <w:rPr>
          <w:rStyle w:val="FontStyle57"/>
          <w:b/>
          <w:spacing w:val="0"/>
          <w:sz w:val="24"/>
          <w:szCs w:val="24"/>
        </w:rPr>
      </w:pPr>
      <w:r w:rsidRPr="008468B7">
        <w:rPr>
          <w:rStyle w:val="FontStyle57"/>
          <w:b/>
          <w:spacing w:val="0"/>
          <w:sz w:val="24"/>
          <w:szCs w:val="24"/>
        </w:rPr>
        <w:t xml:space="preserve">ОБ УСЛОВИЯХ ОПЛАТЫ ТРУДА </w:t>
      </w:r>
      <w:r>
        <w:rPr>
          <w:rStyle w:val="FontStyle57"/>
          <w:b/>
          <w:spacing w:val="0"/>
          <w:sz w:val="24"/>
          <w:szCs w:val="24"/>
        </w:rPr>
        <w:t xml:space="preserve"> И МАТЕРИАЛЬНОМ </w:t>
      </w:r>
    </w:p>
    <w:p w:rsidR="00B03C23" w:rsidRPr="008468B7" w:rsidRDefault="00B03C23" w:rsidP="00B03C23">
      <w:pPr>
        <w:pStyle w:val="a7"/>
        <w:jc w:val="center"/>
        <w:rPr>
          <w:rStyle w:val="FontStyle57"/>
          <w:b/>
          <w:spacing w:val="0"/>
          <w:sz w:val="24"/>
          <w:szCs w:val="24"/>
        </w:rPr>
      </w:pPr>
      <w:r>
        <w:rPr>
          <w:rStyle w:val="FontStyle57"/>
          <w:b/>
          <w:spacing w:val="0"/>
          <w:sz w:val="24"/>
          <w:szCs w:val="24"/>
        </w:rPr>
        <w:t xml:space="preserve">СТИМУЛИРОВАНИИ </w:t>
      </w:r>
      <w:r w:rsidRPr="008468B7">
        <w:rPr>
          <w:rStyle w:val="FontStyle57"/>
          <w:b/>
          <w:spacing w:val="0"/>
          <w:sz w:val="24"/>
          <w:szCs w:val="24"/>
        </w:rPr>
        <w:t>РАБОТНИКОВ</w:t>
      </w:r>
    </w:p>
    <w:p w:rsidR="00B03C23" w:rsidRPr="008468B7" w:rsidRDefault="00B03C23" w:rsidP="00B03C23">
      <w:pPr>
        <w:pStyle w:val="a7"/>
        <w:jc w:val="center"/>
        <w:rPr>
          <w:rStyle w:val="FontStyle57"/>
          <w:b/>
          <w:sz w:val="24"/>
          <w:szCs w:val="24"/>
        </w:rPr>
      </w:pPr>
      <w:r w:rsidRPr="008468B7">
        <w:rPr>
          <w:rStyle w:val="FontStyle57"/>
          <w:b/>
          <w:sz w:val="24"/>
          <w:szCs w:val="24"/>
        </w:rPr>
        <w:t xml:space="preserve">МУНИЦИПАЛЬНОГО </w:t>
      </w:r>
      <w:r>
        <w:rPr>
          <w:rStyle w:val="FontStyle57"/>
          <w:b/>
          <w:sz w:val="24"/>
          <w:szCs w:val="24"/>
        </w:rPr>
        <w:t>БЮДЖЕТ</w:t>
      </w:r>
      <w:r w:rsidRPr="008468B7">
        <w:rPr>
          <w:rStyle w:val="FontStyle57"/>
          <w:b/>
          <w:sz w:val="24"/>
          <w:szCs w:val="24"/>
        </w:rPr>
        <w:t xml:space="preserve">НОГО ДОШКОЛЬНОГО </w:t>
      </w:r>
    </w:p>
    <w:p w:rsidR="00B03C23" w:rsidRPr="008468B7" w:rsidRDefault="00B03C23" w:rsidP="00B03C23">
      <w:pPr>
        <w:pStyle w:val="a7"/>
        <w:jc w:val="center"/>
        <w:rPr>
          <w:rStyle w:val="FontStyle57"/>
          <w:b/>
          <w:sz w:val="24"/>
          <w:szCs w:val="24"/>
        </w:rPr>
      </w:pPr>
      <w:r w:rsidRPr="008468B7">
        <w:rPr>
          <w:rStyle w:val="FontStyle57"/>
          <w:b/>
          <w:sz w:val="24"/>
          <w:szCs w:val="24"/>
        </w:rPr>
        <w:t>ОБРАЗОВАТЕЛЬНОГО  УЧРЕЖДЕНИЯ ДЕТСКИЙ САД «</w:t>
      </w:r>
      <w:r>
        <w:rPr>
          <w:rStyle w:val="FontStyle57"/>
          <w:b/>
          <w:sz w:val="24"/>
          <w:szCs w:val="24"/>
        </w:rPr>
        <w:t>СВЕТЛЯЧОК</w:t>
      </w:r>
      <w:r w:rsidRPr="008468B7">
        <w:rPr>
          <w:rStyle w:val="FontStyle57"/>
          <w:b/>
          <w:sz w:val="24"/>
          <w:szCs w:val="24"/>
        </w:rPr>
        <w:t xml:space="preserve">» </w:t>
      </w:r>
      <w:r>
        <w:rPr>
          <w:rStyle w:val="FontStyle57"/>
          <w:b/>
          <w:sz w:val="24"/>
          <w:szCs w:val="24"/>
        </w:rPr>
        <w:t>Р.П. ЧИШМЫ</w:t>
      </w:r>
    </w:p>
    <w:p w:rsidR="00B03C23" w:rsidRPr="008468B7" w:rsidRDefault="00B03C23" w:rsidP="00B03C23">
      <w:pPr>
        <w:pStyle w:val="a7"/>
        <w:jc w:val="center"/>
        <w:rPr>
          <w:rStyle w:val="FontStyle57"/>
          <w:b/>
          <w:sz w:val="24"/>
          <w:szCs w:val="24"/>
        </w:rPr>
      </w:pPr>
      <w:r w:rsidRPr="008468B7">
        <w:rPr>
          <w:rStyle w:val="FontStyle57"/>
          <w:b/>
          <w:sz w:val="24"/>
          <w:szCs w:val="24"/>
        </w:rPr>
        <w:t>МУНИЦИПАЛЬНОГО РАЙОНА  ЧИШМИНСКИЙ РАЙОН</w:t>
      </w:r>
    </w:p>
    <w:p w:rsidR="00B03C23" w:rsidRPr="008468B7" w:rsidRDefault="00B03C23" w:rsidP="00B03C23">
      <w:pPr>
        <w:pStyle w:val="a7"/>
        <w:jc w:val="center"/>
        <w:rPr>
          <w:rStyle w:val="FontStyle57"/>
          <w:b/>
          <w:sz w:val="24"/>
          <w:szCs w:val="24"/>
        </w:rPr>
      </w:pPr>
      <w:r w:rsidRPr="008468B7">
        <w:rPr>
          <w:rStyle w:val="FontStyle57"/>
          <w:b/>
          <w:sz w:val="24"/>
          <w:szCs w:val="24"/>
        </w:rPr>
        <w:t>РЕСПУБЛИКИ БАШКОРТОСТАН</w:t>
      </w:r>
    </w:p>
    <w:p w:rsidR="00B03C23" w:rsidRPr="008468B7" w:rsidRDefault="00B03C23" w:rsidP="00B03C23">
      <w:pPr>
        <w:pStyle w:val="a7"/>
        <w:jc w:val="center"/>
        <w:rPr>
          <w:rStyle w:val="FontStyle57"/>
          <w:b/>
          <w:spacing w:val="0"/>
          <w:sz w:val="24"/>
          <w:szCs w:val="24"/>
        </w:rPr>
      </w:pPr>
      <w:r w:rsidRPr="008468B7">
        <w:rPr>
          <w:rStyle w:val="FontStyle57"/>
          <w:b/>
          <w:spacing w:val="0"/>
          <w:sz w:val="24"/>
          <w:szCs w:val="24"/>
        </w:rPr>
        <w:t>(НОВАЯ РЕДАКЦИЯ)</w:t>
      </w:r>
    </w:p>
    <w:p w:rsidR="00B03C23" w:rsidRPr="008468B7" w:rsidRDefault="00B03C23" w:rsidP="00B03C23">
      <w:pPr>
        <w:pStyle w:val="a7"/>
        <w:jc w:val="center"/>
        <w:rPr>
          <w:rStyle w:val="FontStyle57"/>
          <w:b/>
          <w:spacing w:val="0"/>
          <w:sz w:val="24"/>
          <w:szCs w:val="24"/>
        </w:rPr>
      </w:pPr>
    </w:p>
    <w:p w:rsidR="00B03C23" w:rsidRPr="008468B7" w:rsidRDefault="00B03C23" w:rsidP="00B03C23">
      <w:pPr>
        <w:pStyle w:val="a7"/>
        <w:jc w:val="center"/>
        <w:rPr>
          <w:rStyle w:val="FontStyle57"/>
          <w:b/>
          <w:spacing w:val="0"/>
          <w:sz w:val="24"/>
          <w:szCs w:val="24"/>
        </w:rPr>
      </w:pPr>
    </w:p>
    <w:p w:rsidR="00B03C23" w:rsidRPr="008468B7" w:rsidRDefault="00B03C23" w:rsidP="00B03C23">
      <w:pPr>
        <w:pStyle w:val="a7"/>
        <w:jc w:val="center"/>
        <w:rPr>
          <w:rStyle w:val="FontStyle57"/>
          <w:b/>
          <w:spacing w:val="0"/>
          <w:sz w:val="24"/>
          <w:szCs w:val="24"/>
        </w:rPr>
      </w:pPr>
    </w:p>
    <w:p w:rsidR="00B03C23" w:rsidRPr="008468B7" w:rsidRDefault="00B03C23" w:rsidP="00B03C23">
      <w:pPr>
        <w:pStyle w:val="a7"/>
        <w:jc w:val="center"/>
        <w:rPr>
          <w:rStyle w:val="FontStyle57"/>
          <w:b/>
          <w:spacing w:val="0"/>
          <w:sz w:val="24"/>
          <w:szCs w:val="24"/>
        </w:rPr>
      </w:pPr>
    </w:p>
    <w:p w:rsidR="00B03C23" w:rsidRPr="00B42470" w:rsidRDefault="00B03C23" w:rsidP="00B03C23">
      <w:pPr>
        <w:pStyle w:val="a7"/>
        <w:jc w:val="right"/>
        <w:rPr>
          <w:rStyle w:val="FontStyle57"/>
          <w:spacing w:val="0"/>
          <w:sz w:val="24"/>
          <w:szCs w:val="24"/>
        </w:rPr>
      </w:pPr>
    </w:p>
    <w:p w:rsidR="00B03C23" w:rsidRPr="00B42470" w:rsidRDefault="00B03C23" w:rsidP="00B03C23">
      <w:pPr>
        <w:pStyle w:val="a7"/>
        <w:jc w:val="right"/>
        <w:rPr>
          <w:rStyle w:val="FontStyle57"/>
          <w:spacing w:val="0"/>
          <w:sz w:val="24"/>
          <w:szCs w:val="24"/>
        </w:rPr>
      </w:pPr>
    </w:p>
    <w:p w:rsidR="00B03C23" w:rsidRPr="00B42470" w:rsidRDefault="00B03C23" w:rsidP="00B03C23">
      <w:pPr>
        <w:pStyle w:val="a7"/>
        <w:jc w:val="right"/>
        <w:rPr>
          <w:rStyle w:val="FontStyle57"/>
          <w:spacing w:val="0"/>
          <w:sz w:val="24"/>
          <w:szCs w:val="24"/>
        </w:rPr>
      </w:pPr>
    </w:p>
    <w:p w:rsidR="00B03C23" w:rsidRPr="00B42470" w:rsidRDefault="00B03C23" w:rsidP="00B03C23">
      <w:pPr>
        <w:pStyle w:val="a7"/>
        <w:jc w:val="right"/>
        <w:rPr>
          <w:rStyle w:val="FontStyle57"/>
          <w:spacing w:val="0"/>
          <w:sz w:val="24"/>
          <w:szCs w:val="24"/>
        </w:rPr>
      </w:pPr>
    </w:p>
    <w:p w:rsidR="00B03C23" w:rsidRPr="00B42470" w:rsidRDefault="00B03C23" w:rsidP="00B03C23">
      <w:pPr>
        <w:pStyle w:val="a7"/>
        <w:jc w:val="center"/>
        <w:rPr>
          <w:rStyle w:val="FontStyle57"/>
          <w:spacing w:val="0"/>
          <w:sz w:val="24"/>
          <w:szCs w:val="24"/>
        </w:rPr>
      </w:pPr>
    </w:p>
    <w:p w:rsidR="00B03C23" w:rsidRPr="00B42470" w:rsidRDefault="00B03C23" w:rsidP="00B03C23">
      <w:pPr>
        <w:pStyle w:val="a7"/>
        <w:jc w:val="center"/>
        <w:rPr>
          <w:rStyle w:val="FontStyle57"/>
          <w:b/>
          <w:spacing w:val="0"/>
          <w:sz w:val="24"/>
          <w:szCs w:val="24"/>
        </w:rPr>
      </w:pPr>
    </w:p>
    <w:p w:rsidR="00B03C23" w:rsidRPr="00B42470" w:rsidRDefault="00B03C23" w:rsidP="00B03C23">
      <w:pPr>
        <w:pStyle w:val="a7"/>
        <w:jc w:val="center"/>
        <w:rPr>
          <w:rStyle w:val="FontStyle57"/>
          <w:b/>
          <w:spacing w:val="0"/>
          <w:sz w:val="24"/>
          <w:szCs w:val="24"/>
        </w:rPr>
      </w:pPr>
    </w:p>
    <w:p w:rsidR="00B03C23" w:rsidRPr="00B42470" w:rsidRDefault="00B03C23" w:rsidP="00B03C23">
      <w:pPr>
        <w:pStyle w:val="a7"/>
        <w:jc w:val="both"/>
        <w:rPr>
          <w:rStyle w:val="FontStyle57"/>
          <w:spacing w:val="0"/>
          <w:sz w:val="24"/>
          <w:szCs w:val="24"/>
        </w:rPr>
      </w:pPr>
    </w:p>
    <w:p w:rsidR="00B03C23" w:rsidRPr="00B42470" w:rsidRDefault="00B03C23" w:rsidP="00B03C23">
      <w:pPr>
        <w:pStyle w:val="a7"/>
        <w:jc w:val="both"/>
        <w:rPr>
          <w:rStyle w:val="FontStyle57"/>
          <w:spacing w:val="0"/>
          <w:sz w:val="24"/>
          <w:szCs w:val="24"/>
        </w:rPr>
      </w:pPr>
    </w:p>
    <w:p w:rsidR="00B03C23" w:rsidRPr="00B42470" w:rsidRDefault="00B03C23" w:rsidP="00B03C23">
      <w:pPr>
        <w:pStyle w:val="a7"/>
        <w:jc w:val="both"/>
        <w:rPr>
          <w:rStyle w:val="FontStyle57"/>
          <w:spacing w:val="0"/>
          <w:sz w:val="24"/>
          <w:szCs w:val="24"/>
        </w:rPr>
      </w:pPr>
    </w:p>
    <w:p w:rsidR="00B03C23" w:rsidRPr="00B42470" w:rsidRDefault="00B03C23" w:rsidP="00B03C23">
      <w:pPr>
        <w:pStyle w:val="a7"/>
        <w:jc w:val="both"/>
        <w:rPr>
          <w:rStyle w:val="FontStyle57"/>
          <w:spacing w:val="0"/>
          <w:sz w:val="24"/>
          <w:szCs w:val="24"/>
        </w:rPr>
      </w:pPr>
    </w:p>
    <w:p w:rsidR="00B03C23" w:rsidRPr="00B42470" w:rsidRDefault="00B03C23" w:rsidP="00B03C23">
      <w:pPr>
        <w:pStyle w:val="a7"/>
        <w:jc w:val="both"/>
        <w:rPr>
          <w:rStyle w:val="FontStyle57"/>
          <w:b/>
          <w:spacing w:val="0"/>
          <w:sz w:val="24"/>
          <w:szCs w:val="24"/>
        </w:rPr>
      </w:pPr>
    </w:p>
    <w:p w:rsidR="00B03C23" w:rsidRPr="00B42470" w:rsidRDefault="00B03C23" w:rsidP="00B03C23">
      <w:pPr>
        <w:pStyle w:val="a7"/>
        <w:jc w:val="center"/>
        <w:rPr>
          <w:rStyle w:val="FontStyle57"/>
          <w:b/>
          <w:spacing w:val="0"/>
          <w:sz w:val="24"/>
          <w:szCs w:val="24"/>
        </w:rPr>
      </w:pPr>
    </w:p>
    <w:p w:rsidR="00B03C23" w:rsidRPr="00B42470" w:rsidRDefault="00B03C23" w:rsidP="00B03C23">
      <w:pPr>
        <w:pStyle w:val="a7"/>
        <w:jc w:val="center"/>
        <w:rPr>
          <w:rStyle w:val="FontStyle57"/>
          <w:b/>
          <w:spacing w:val="0"/>
          <w:sz w:val="24"/>
          <w:szCs w:val="24"/>
        </w:rPr>
      </w:pPr>
    </w:p>
    <w:p w:rsidR="00B03C23" w:rsidRDefault="00B03C23" w:rsidP="00B03C23">
      <w:pPr>
        <w:pStyle w:val="a7"/>
        <w:rPr>
          <w:rStyle w:val="FontStyle57"/>
          <w:b/>
          <w:spacing w:val="0"/>
          <w:sz w:val="24"/>
          <w:szCs w:val="24"/>
        </w:rPr>
      </w:pPr>
    </w:p>
    <w:p w:rsidR="00B03C23" w:rsidRDefault="00B03C23" w:rsidP="00B03C23">
      <w:pPr>
        <w:pStyle w:val="a7"/>
        <w:rPr>
          <w:rStyle w:val="FontStyle57"/>
          <w:b/>
          <w:spacing w:val="0"/>
          <w:sz w:val="24"/>
          <w:szCs w:val="24"/>
        </w:rPr>
      </w:pPr>
    </w:p>
    <w:p w:rsidR="00B03C23" w:rsidRPr="00F35BCB" w:rsidRDefault="00B03C23" w:rsidP="00B03C23">
      <w:pPr>
        <w:pStyle w:val="a7"/>
        <w:jc w:val="center"/>
        <w:rPr>
          <w:rStyle w:val="FontStyle57"/>
          <w:b/>
          <w:spacing w:val="0"/>
          <w:sz w:val="24"/>
          <w:szCs w:val="24"/>
        </w:rPr>
      </w:pPr>
      <w:r>
        <w:rPr>
          <w:rStyle w:val="FontStyle57"/>
          <w:b/>
          <w:spacing w:val="0"/>
          <w:sz w:val="24"/>
          <w:szCs w:val="24"/>
        </w:rPr>
        <w:t>202</w:t>
      </w:r>
      <w:r w:rsidR="006D1264">
        <w:rPr>
          <w:rStyle w:val="FontStyle57"/>
          <w:b/>
          <w:spacing w:val="0"/>
          <w:sz w:val="24"/>
          <w:szCs w:val="24"/>
        </w:rPr>
        <w:t>4</w:t>
      </w:r>
      <w:r>
        <w:rPr>
          <w:rStyle w:val="FontStyle57"/>
          <w:b/>
          <w:spacing w:val="0"/>
          <w:sz w:val="24"/>
          <w:szCs w:val="24"/>
        </w:rPr>
        <w:t xml:space="preserve"> ГОД</w:t>
      </w:r>
    </w:p>
    <w:p w:rsidR="00B03C23" w:rsidRPr="00BA739F" w:rsidRDefault="00B03C23" w:rsidP="00B03C23">
      <w:pPr>
        <w:pStyle w:val="a7"/>
        <w:tabs>
          <w:tab w:val="left" w:pos="1575"/>
        </w:tabs>
        <w:jc w:val="both"/>
        <w:rPr>
          <w:rStyle w:val="FontStyle57"/>
          <w:spacing w:val="0"/>
          <w:sz w:val="24"/>
          <w:szCs w:val="24"/>
        </w:rPr>
      </w:pPr>
    </w:p>
    <w:p w:rsidR="00B03C23" w:rsidRPr="00BA739F" w:rsidRDefault="00B03C23" w:rsidP="00B03C23">
      <w:pPr>
        <w:pStyle w:val="a7"/>
        <w:tabs>
          <w:tab w:val="left" w:pos="1575"/>
        </w:tabs>
        <w:jc w:val="center"/>
        <w:rPr>
          <w:rStyle w:val="FontStyle57"/>
          <w:b/>
          <w:spacing w:val="0"/>
          <w:sz w:val="24"/>
          <w:szCs w:val="24"/>
        </w:rPr>
      </w:pPr>
      <w:r w:rsidRPr="00BA739F">
        <w:rPr>
          <w:rStyle w:val="FontStyle57"/>
          <w:b/>
          <w:spacing w:val="0"/>
          <w:sz w:val="24"/>
          <w:szCs w:val="24"/>
        </w:rPr>
        <w:t>1.      Общие положения</w:t>
      </w:r>
    </w:p>
    <w:p w:rsidR="001E598D" w:rsidRPr="00E8395F" w:rsidRDefault="00B03C23" w:rsidP="001E598D">
      <w:pPr>
        <w:pStyle w:val="headertexttopleveltextcentertext"/>
        <w:shd w:val="clear" w:color="auto" w:fill="FFFFFF"/>
        <w:spacing w:before="0" w:beforeAutospacing="0" w:after="0" w:afterAutospacing="0" w:line="288" w:lineRule="atLeast"/>
        <w:ind w:firstLine="709"/>
        <w:jc w:val="both"/>
        <w:textAlignment w:val="baseline"/>
        <w:rPr>
          <w:rStyle w:val="FontStyle57"/>
          <w:spacing w:val="0"/>
          <w:sz w:val="24"/>
          <w:szCs w:val="24"/>
        </w:rPr>
      </w:pPr>
      <w:r w:rsidRPr="00BA739F">
        <w:rPr>
          <w:rStyle w:val="FontStyle57"/>
          <w:b/>
          <w:spacing w:val="0"/>
          <w:sz w:val="24"/>
          <w:szCs w:val="24"/>
        </w:rPr>
        <w:t>1.1</w:t>
      </w:r>
      <w:r w:rsidRPr="00BA739F">
        <w:rPr>
          <w:rStyle w:val="FontStyle57"/>
          <w:spacing w:val="0"/>
          <w:sz w:val="24"/>
          <w:szCs w:val="24"/>
        </w:rPr>
        <w:t>.</w:t>
      </w:r>
      <w:r w:rsidRPr="00BA739F">
        <w:rPr>
          <w:rStyle w:val="FontStyle57"/>
          <w:spacing w:val="0"/>
          <w:sz w:val="24"/>
          <w:szCs w:val="24"/>
        </w:rPr>
        <w:tab/>
        <w:t>Настоящее Положение об оплат</w:t>
      </w:r>
      <w:r>
        <w:rPr>
          <w:rStyle w:val="FontStyle57"/>
          <w:spacing w:val="0"/>
          <w:sz w:val="24"/>
          <w:szCs w:val="24"/>
        </w:rPr>
        <w:t>е труда работников</w:t>
      </w:r>
      <w:r>
        <w:rPr>
          <w:rStyle w:val="FontStyle57"/>
          <w:spacing w:val="0"/>
          <w:sz w:val="24"/>
          <w:szCs w:val="24"/>
        </w:rPr>
        <w:br/>
        <w:t>муни</w:t>
      </w:r>
      <w:r w:rsidRPr="00BA739F">
        <w:rPr>
          <w:rStyle w:val="FontStyle57"/>
          <w:spacing w:val="0"/>
          <w:sz w:val="24"/>
          <w:szCs w:val="24"/>
        </w:rPr>
        <w:t>ципальн</w:t>
      </w:r>
      <w:r>
        <w:rPr>
          <w:rStyle w:val="FontStyle57"/>
          <w:spacing w:val="0"/>
          <w:sz w:val="24"/>
          <w:szCs w:val="24"/>
        </w:rPr>
        <w:t xml:space="preserve">огобюджетного дошкольного образовательного </w:t>
      </w:r>
      <w:r w:rsidRPr="00BA739F">
        <w:rPr>
          <w:rStyle w:val="FontStyle57"/>
          <w:spacing w:val="0"/>
          <w:sz w:val="24"/>
          <w:szCs w:val="24"/>
        </w:rPr>
        <w:t>учреждени</w:t>
      </w:r>
      <w:r>
        <w:rPr>
          <w:rStyle w:val="FontStyle57"/>
          <w:spacing w:val="0"/>
          <w:sz w:val="24"/>
          <w:szCs w:val="24"/>
        </w:rPr>
        <w:t>я Детский сад «Светлячок» р.п. Чишмы муниципального района Чишминский район Республики Башкортостан</w:t>
      </w:r>
      <w:r w:rsidRPr="00BA739F">
        <w:rPr>
          <w:rStyle w:val="FontStyle57"/>
          <w:spacing w:val="0"/>
          <w:sz w:val="24"/>
          <w:szCs w:val="24"/>
        </w:rPr>
        <w:t xml:space="preserve">, </w:t>
      </w:r>
      <w:r>
        <w:rPr>
          <w:rStyle w:val="FontStyle57"/>
          <w:spacing w:val="0"/>
          <w:sz w:val="24"/>
          <w:szCs w:val="24"/>
        </w:rPr>
        <w:t xml:space="preserve">(далее - Положение) </w:t>
      </w:r>
      <w:r w:rsidR="001E598D" w:rsidRPr="00BA739F">
        <w:rPr>
          <w:rStyle w:val="FontStyle57"/>
          <w:spacing w:val="0"/>
          <w:sz w:val="24"/>
          <w:szCs w:val="24"/>
        </w:rPr>
        <w:t xml:space="preserve">разработанов соответствии с Указом Президента Республики Башкортостан от 22 марта 2008 года УП-94 «О введении новых систем оплаты труда работников государственных учреждений Республики Башкортостан», </w:t>
      </w:r>
      <w:r w:rsidR="001E598D" w:rsidRPr="009715EA">
        <w:rPr>
          <w:rStyle w:val="FontStyle57"/>
          <w:spacing w:val="0"/>
          <w:sz w:val="24"/>
          <w:szCs w:val="24"/>
        </w:rPr>
        <w:t xml:space="preserve">Указа Главы Республики Башкортостан от 1 декабря 2017 года № УГ-241, </w:t>
      </w:r>
      <w:r w:rsidR="001E598D" w:rsidRPr="00794446">
        <w:rPr>
          <w:rStyle w:val="FontStyle57"/>
          <w:spacing w:val="0"/>
          <w:sz w:val="24"/>
          <w:szCs w:val="24"/>
        </w:rPr>
        <w:t>Указа Главы Республики Башкортостан от  07 июня 2018г. №УГ-84</w:t>
      </w:r>
      <w:r w:rsidR="001E598D" w:rsidRPr="00E8395F">
        <w:rPr>
          <w:rStyle w:val="FontStyle57"/>
          <w:spacing w:val="0"/>
          <w:sz w:val="24"/>
          <w:szCs w:val="24"/>
        </w:rPr>
        <w:t>, Указа Главы Республики Башкортостан от 01 октября 2019 г. № УГ-325, постановлением Правительства Республики Башкортостан от 27 марта 2008 года № 94 «О мерах по введению новых систем оплаты труда работников государственных учреждений Республики Башкортостан», постановлением Правительства Республики Башкортостан от 27 октября 2008 года № 374 «Примерное  положение об оплате труда работников государственных учреждений образования Республики Башкортостан», постановлением Правительства Республики Башкортостан от 21 апреля 2017 года № 178 «О внесении изменений в Положение об оплате труда работников государственных учреждений образования, подведомственных Министерству образования Республики Башкортостан», постановлением Правительства Республики Башкортостан от 30 мая 2018г. №240 «О внесении изменений в постановление  Правительства Республики Башкортостан от  27 октября 2008 года №374 «Об оплате труда работников государственных учреждений образования», постановлением Правительства Республики Башкортостан от 19 сентября 2018 года № 458 «О внесении изменений в Положение об оплате труда работников государственных учреждений образования, подведомственных Министерству образования Республики Башкортостан», постановлением Правительства Республики Башкортостан от 16 июля 2019 года № 423 «О внесении изменений в некоторые решения Правительства Республики Башкортостан,</w:t>
      </w:r>
      <w:r w:rsidR="001E598D" w:rsidRPr="009B121B">
        <w:rPr>
          <w:rStyle w:val="FontStyle57"/>
          <w:spacing w:val="0"/>
          <w:sz w:val="24"/>
          <w:szCs w:val="24"/>
        </w:rPr>
        <w:t>постановлением Правительства Республики Башкортостан от 19 апреля 2021 года № 161 «О внесении изменений в некоторые решения Правительства Республики Башкортостан, постановлением главы Администрации муниципального района Чишминский район №</w:t>
      </w:r>
      <w:r w:rsidR="001E598D" w:rsidRPr="00E8395F">
        <w:rPr>
          <w:rStyle w:val="FontStyle57"/>
          <w:spacing w:val="0"/>
          <w:sz w:val="24"/>
          <w:szCs w:val="24"/>
        </w:rPr>
        <w:t xml:space="preserve"> 1645 от 11 декабря 2008 года «Об оплате труда работников муниципальных учреждений муниципального района Чишминский район  Республики Башкортостан, постановлением Администрации муниципального района Чишминский район Республики Башкортостан от 11 декабря 2017 года № 807-п «О повышении оплаты труда работников муниципальных учреждений муниципального района Чишминский район Республики Башкортостан, постановлением Администрации муниципального района Чишминский район Республики Башкортостан от 14 октября 2019 года № 858-П « О мерах по повышению оплаты труда работников муниципальных учреждений муниципального района Чишминский район Республики Башкортостан»,</w:t>
      </w:r>
      <w:r w:rsidR="001E598D" w:rsidRPr="00EB1009">
        <w:rPr>
          <w:rStyle w:val="FontStyle57"/>
          <w:spacing w:val="0"/>
          <w:sz w:val="24"/>
          <w:szCs w:val="24"/>
        </w:rPr>
        <w:t xml:space="preserve">постановлением Правительства Республики Башкортостан от </w:t>
      </w:r>
      <w:r w:rsidR="001E598D">
        <w:rPr>
          <w:rStyle w:val="FontStyle57"/>
          <w:spacing w:val="0"/>
          <w:sz w:val="24"/>
          <w:szCs w:val="24"/>
        </w:rPr>
        <w:t>11марта</w:t>
      </w:r>
      <w:r w:rsidR="001E598D" w:rsidRPr="00EB1009">
        <w:rPr>
          <w:rStyle w:val="FontStyle57"/>
          <w:spacing w:val="0"/>
          <w:sz w:val="24"/>
          <w:szCs w:val="24"/>
        </w:rPr>
        <w:t xml:space="preserve"> 20</w:t>
      </w:r>
      <w:r w:rsidR="001E598D">
        <w:rPr>
          <w:rStyle w:val="FontStyle57"/>
          <w:spacing w:val="0"/>
          <w:sz w:val="24"/>
          <w:szCs w:val="24"/>
        </w:rPr>
        <w:t>24 года № 8</w:t>
      </w:r>
      <w:r w:rsidR="001E598D" w:rsidRPr="00EB1009">
        <w:rPr>
          <w:rStyle w:val="FontStyle57"/>
          <w:spacing w:val="0"/>
          <w:sz w:val="24"/>
          <w:szCs w:val="24"/>
        </w:rPr>
        <w:t>8 «О внесении изменений в</w:t>
      </w:r>
      <w:r w:rsidR="001E598D">
        <w:rPr>
          <w:rStyle w:val="FontStyle57"/>
          <w:spacing w:val="0"/>
          <w:sz w:val="24"/>
          <w:szCs w:val="24"/>
        </w:rPr>
        <w:t xml:space="preserve"> постановление Правительства Республики Башкортостан от 27 октября 2008 года №374 «Об оплате труда работников государственных учреждений образования Республики Башкортостан</w:t>
      </w:r>
      <w:r w:rsidR="001E598D" w:rsidRPr="00D1428C">
        <w:rPr>
          <w:rStyle w:val="FontStyle57"/>
          <w:spacing w:val="0"/>
          <w:sz w:val="24"/>
          <w:szCs w:val="24"/>
        </w:rPr>
        <w:t xml:space="preserve">», </w:t>
      </w:r>
      <w:r w:rsidR="001E598D" w:rsidRPr="00D1428C">
        <w:t>постановлением Администрации от 27.12.23 №507-П, от 26.01.24 №39-П « О мерах по повышению оплаты труда работников муниципальных учреждений муниципального района Чишминский район Республики Башкортостан»и Указ Главы РБ от 17 января 2024 года №2 «О мерах</w:t>
      </w:r>
      <w:r w:rsidR="001E598D">
        <w:t xml:space="preserve"> по повышению оплаты труда работников государственных учреждений Республики Башкортостан», </w:t>
      </w:r>
      <w:r w:rsidR="001E598D" w:rsidRPr="00E8395F">
        <w:rPr>
          <w:rStyle w:val="FontStyle57"/>
          <w:spacing w:val="0"/>
          <w:sz w:val="24"/>
          <w:szCs w:val="24"/>
        </w:rPr>
        <w:t>действующими нормативными правовыми актами Российской Федерации и  нормативными правовыми актами Республики Башкортостан.</w:t>
      </w:r>
    </w:p>
    <w:p w:rsidR="00B03C23" w:rsidRDefault="00B03C23" w:rsidP="00B03C23">
      <w:pPr>
        <w:pStyle w:val="a7"/>
        <w:jc w:val="both"/>
        <w:rPr>
          <w:rStyle w:val="FontStyle57"/>
          <w:spacing w:val="0"/>
          <w:sz w:val="24"/>
          <w:szCs w:val="24"/>
        </w:rPr>
      </w:pPr>
      <w:r w:rsidRPr="009715EA">
        <w:rPr>
          <w:rStyle w:val="FontStyle57"/>
          <w:b/>
          <w:spacing w:val="0"/>
          <w:sz w:val="24"/>
          <w:szCs w:val="24"/>
        </w:rPr>
        <w:t>1.2.</w:t>
      </w:r>
      <w:r w:rsidRPr="009715EA">
        <w:rPr>
          <w:rStyle w:val="FontStyle57"/>
          <w:spacing w:val="0"/>
          <w:sz w:val="24"/>
          <w:szCs w:val="24"/>
        </w:rPr>
        <w:t xml:space="preserve">  Настоящее Положение разработано </w:t>
      </w:r>
      <w:r>
        <w:rPr>
          <w:rStyle w:val="FontStyle57"/>
          <w:spacing w:val="0"/>
          <w:sz w:val="24"/>
          <w:szCs w:val="24"/>
        </w:rPr>
        <w:t>в целях</w:t>
      </w:r>
      <w:r w:rsidRPr="009715EA">
        <w:rPr>
          <w:rStyle w:val="FontStyle57"/>
          <w:spacing w:val="0"/>
          <w:sz w:val="24"/>
          <w:szCs w:val="24"/>
        </w:rPr>
        <w:t xml:space="preserve"> совершенствования</w:t>
      </w:r>
      <w:r w:rsidRPr="00BA739F">
        <w:rPr>
          <w:rStyle w:val="FontStyle57"/>
          <w:spacing w:val="0"/>
          <w:sz w:val="24"/>
          <w:szCs w:val="24"/>
        </w:rPr>
        <w:t xml:space="preserve"> организации </w:t>
      </w:r>
      <w:r>
        <w:rPr>
          <w:rStyle w:val="FontStyle57"/>
          <w:spacing w:val="0"/>
          <w:sz w:val="24"/>
          <w:szCs w:val="24"/>
        </w:rPr>
        <w:t xml:space="preserve">формирования </w:t>
      </w:r>
      <w:r w:rsidRPr="00BA739F">
        <w:rPr>
          <w:rStyle w:val="FontStyle57"/>
          <w:spacing w:val="0"/>
          <w:sz w:val="24"/>
          <w:szCs w:val="24"/>
        </w:rPr>
        <w:t xml:space="preserve">заработной платы работников, повышения </w:t>
      </w:r>
      <w:r>
        <w:rPr>
          <w:rStyle w:val="FontStyle57"/>
          <w:spacing w:val="0"/>
          <w:sz w:val="24"/>
          <w:szCs w:val="24"/>
        </w:rPr>
        <w:t xml:space="preserve">ее </w:t>
      </w:r>
      <w:r w:rsidRPr="00BA739F">
        <w:rPr>
          <w:rStyle w:val="FontStyle57"/>
          <w:spacing w:val="0"/>
          <w:sz w:val="24"/>
          <w:szCs w:val="24"/>
        </w:rPr>
        <w:t xml:space="preserve">стимулирующих функций и заинтересованности работников в конечных результатах работы.  </w:t>
      </w:r>
    </w:p>
    <w:p w:rsidR="00B03C23" w:rsidRPr="00BA739F" w:rsidRDefault="00B03C23" w:rsidP="00B03C23">
      <w:pPr>
        <w:pStyle w:val="a7"/>
        <w:jc w:val="both"/>
        <w:rPr>
          <w:rStyle w:val="FontStyle57"/>
          <w:spacing w:val="0"/>
          <w:sz w:val="24"/>
          <w:szCs w:val="24"/>
        </w:rPr>
      </w:pPr>
      <w:r>
        <w:rPr>
          <w:rStyle w:val="FontStyle57"/>
          <w:spacing w:val="0"/>
          <w:sz w:val="24"/>
          <w:szCs w:val="24"/>
        </w:rPr>
        <w:t>(в ред. Постановления Правительства Республики Башкортостан от 29.05.2014 № 241)</w:t>
      </w:r>
    </w:p>
    <w:p w:rsidR="00B03C23" w:rsidRPr="00BA739F" w:rsidRDefault="00B03C23" w:rsidP="00B03C23">
      <w:pPr>
        <w:jc w:val="both"/>
        <w:rPr>
          <w:rStyle w:val="FontStyle59"/>
          <w:spacing w:val="0"/>
          <w:sz w:val="24"/>
          <w:szCs w:val="24"/>
        </w:rPr>
      </w:pPr>
      <w:r w:rsidRPr="00BA739F">
        <w:rPr>
          <w:rStyle w:val="FontStyle57"/>
          <w:b/>
          <w:spacing w:val="0"/>
          <w:sz w:val="24"/>
          <w:szCs w:val="24"/>
        </w:rPr>
        <w:t>1.3.</w:t>
      </w:r>
      <w:r w:rsidRPr="00BA739F">
        <w:rPr>
          <w:rStyle w:val="FontStyle57"/>
          <w:spacing w:val="0"/>
          <w:sz w:val="24"/>
          <w:szCs w:val="24"/>
        </w:rPr>
        <w:tab/>
      </w:r>
      <w:r w:rsidRPr="00BA739F">
        <w:rPr>
          <w:rStyle w:val="FontStyle59"/>
          <w:spacing w:val="0"/>
          <w:sz w:val="24"/>
          <w:szCs w:val="24"/>
        </w:rPr>
        <w:t xml:space="preserve">Настоящее Положение </w:t>
      </w:r>
      <w:r>
        <w:rPr>
          <w:rStyle w:val="FontStyle59"/>
          <w:spacing w:val="0"/>
          <w:sz w:val="24"/>
          <w:szCs w:val="24"/>
        </w:rPr>
        <w:t xml:space="preserve">распространяется на </w:t>
      </w:r>
      <w:r>
        <w:rPr>
          <w:rStyle w:val="FontStyle57"/>
          <w:spacing w:val="0"/>
          <w:sz w:val="24"/>
          <w:szCs w:val="24"/>
        </w:rPr>
        <w:t>муни</w:t>
      </w:r>
      <w:r w:rsidRPr="00BA739F">
        <w:rPr>
          <w:rStyle w:val="FontStyle57"/>
          <w:spacing w:val="0"/>
          <w:sz w:val="24"/>
          <w:szCs w:val="24"/>
        </w:rPr>
        <w:t>ципальн</w:t>
      </w:r>
      <w:r>
        <w:rPr>
          <w:rStyle w:val="FontStyle57"/>
          <w:spacing w:val="0"/>
          <w:sz w:val="24"/>
          <w:szCs w:val="24"/>
        </w:rPr>
        <w:t xml:space="preserve">оебюджетное дошкольное </w:t>
      </w:r>
      <w:r>
        <w:rPr>
          <w:rStyle w:val="FontStyle57"/>
          <w:spacing w:val="0"/>
          <w:sz w:val="24"/>
          <w:szCs w:val="24"/>
        </w:rPr>
        <w:lastRenderedPageBreak/>
        <w:t xml:space="preserve">образовательное </w:t>
      </w:r>
      <w:r w:rsidRPr="00BA739F">
        <w:rPr>
          <w:rStyle w:val="FontStyle57"/>
          <w:spacing w:val="0"/>
          <w:sz w:val="24"/>
          <w:szCs w:val="24"/>
        </w:rPr>
        <w:t>учреждени</w:t>
      </w:r>
      <w:r>
        <w:rPr>
          <w:rStyle w:val="FontStyle57"/>
          <w:spacing w:val="0"/>
          <w:sz w:val="24"/>
          <w:szCs w:val="24"/>
        </w:rPr>
        <w:t xml:space="preserve">е Детский сад «Светлячок» р.п. Чишмы муниципального района Чишминский район Республики Башкортостан </w:t>
      </w:r>
      <w:r w:rsidRPr="00BA739F">
        <w:rPr>
          <w:rStyle w:val="FontStyle59"/>
          <w:spacing w:val="0"/>
          <w:sz w:val="24"/>
          <w:szCs w:val="24"/>
        </w:rPr>
        <w:t xml:space="preserve">(далее </w:t>
      </w:r>
      <w:r>
        <w:rPr>
          <w:rStyle w:val="FontStyle59"/>
          <w:spacing w:val="0"/>
          <w:sz w:val="24"/>
          <w:szCs w:val="24"/>
        </w:rPr>
        <w:t>-</w:t>
      </w:r>
      <w:r w:rsidRPr="00BA739F">
        <w:rPr>
          <w:rStyle w:val="FontStyle59"/>
          <w:spacing w:val="0"/>
          <w:sz w:val="24"/>
          <w:szCs w:val="24"/>
        </w:rPr>
        <w:t xml:space="preserve"> учреждение).</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Настоящее  Положение включает в себя:</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 базовую единицу, устанавливаемую Правительством Республики Башкортостан, коэффициенты для определения размеров минимальных окладов (должностных окладов) и размеров минимальных ставок заработной платы;</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 xml:space="preserve">- минимальные размеры окладов, ставок заработной платы по профессиональным квалификационным группам (далее - ПКГ); </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 размеры    повышающих    коэффициентов    к    минимальным окладам и минимальным ставкам заработной платы;</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 условия осуществления и размеры выплат компенсационного характера;</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 условия осуществления  и  размеры  выплат стимулирующего характера;</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 условия оплаты труда руководителей Учреждений, включая размеры должностных окладов, размеры и условия осуществления выплат компенсационного и стимулирующего характера.</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(п1.3 в ред. Постановления Правительства РБ от 08.08.2012 №277)</w:t>
      </w:r>
    </w:p>
    <w:p w:rsidR="00B03C23" w:rsidRPr="00BA739F" w:rsidRDefault="00B03C23" w:rsidP="00B03C23">
      <w:pPr>
        <w:pStyle w:val="a7"/>
        <w:jc w:val="both"/>
        <w:rPr>
          <w:rStyle w:val="FontStyle57"/>
          <w:spacing w:val="0"/>
          <w:sz w:val="24"/>
          <w:szCs w:val="24"/>
        </w:rPr>
      </w:pPr>
      <w:r w:rsidRPr="00BA739F">
        <w:rPr>
          <w:rStyle w:val="FontStyle57"/>
          <w:b/>
          <w:spacing w:val="0"/>
          <w:sz w:val="24"/>
          <w:szCs w:val="24"/>
        </w:rPr>
        <w:t>1.4</w:t>
      </w:r>
      <w:r w:rsidRPr="00BA739F">
        <w:rPr>
          <w:rStyle w:val="FontStyle57"/>
          <w:spacing w:val="0"/>
          <w:sz w:val="24"/>
          <w:szCs w:val="24"/>
        </w:rPr>
        <w:t xml:space="preserve"> Условия оплаты труда, включая размеры ставок заработной платы, окладов</w:t>
      </w:r>
      <w:r w:rsidR="00225BC3">
        <w:rPr>
          <w:rStyle w:val="FontStyle57"/>
          <w:spacing w:val="0"/>
          <w:sz w:val="24"/>
          <w:szCs w:val="24"/>
        </w:rPr>
        <w:t xml:space="preserve"> (должностных  окладов)</w:t>
      </w:r>
      <w:r w:rsidRPr="00BA739F">
        <w:rPr>
          <w:rStyle w:val="FontStyle57"/>
          <w:spacing w:val="0"/>
          <w:sz w:val="24"/>
          <w:szCs w:val="24"/>
        </w:rPr>
        <w:t xml:space="preserve"> работников, повышающие коэффициенты к окладам, ставкам заработной платы, выплаты компенсационного и стимулирующего характера являются обязательными для включения в трудовой договор.</w:t>
      </w:r>
    </w:p>
    <w:p w:rsidR="00B03C23" w:rsidRDefault="00B03C23" w:rsidP="00B03C23">
      <w:pPr>
        <w:pStyle w:val="a7"/>
        <w:jc w:val="both"/>
        <w:rPr>
          <w:rStyle w:val="FontStyle57"/>
          <w:spacing w:val="0"/>
          <w:sz w:val="24"/>
          <w:szCs w:val="24"/>
        </w:rPr>
      </w:pPr>
      <w:r w:rsidRPr="00BA739F">
        <w:rPr>
          <w:rStyle w:val="FontStyle57"/>
          <w:b/>
          <w:spacing w:val="0"/>
          <w:sz w:val="24"/>
          <w:szCs w:val="24"/>
        </w:rPr>
        <w:t>1.5.</w:t>
      </w:r>
      <w:r w:rsidRPr="00BA739F">
        <w:rPr>
          <w:rStyle w:val="FontStyle57"/>
          <w:spacing w:val="0"/>
          <w:sz w:val="24"/>
          <w:szCs w:val="24"/>
        </w:rPr>
        <w:t xml:space="preserve"> Руководитель Учреждения на основании настоящего Положения с учетом мнения выборного органа первичной профсоюзной организации или иного представительного органа работников утверждает Положение об оплате труда</w:t>
      </w:r>
      <w:r>
        <w:rPr>
          <w:rStyle w:val="FontStyle57"/>
          <w:spacing w:val="0"/>
          <w:sz w:val="24"/>
          <w:szCs w:val="24"/>
        </w:rPr>
        <w:t>.</w:t>
      </w:r>
    </w:p>
    <w:p w:rsidR="00B03C23" w:rsidRPr="00B42470" w:rsidRDefault="00B03C23" w:rsidP="00B03C23">
      <w:pPr>
        <w:pStyle w:val="a7"/>
        <w:jc w:val="both"/>
        <w:rPr>
          <w:rStyle w:val="FontStyle57"/>
          <w:spacing w:val="0"/>
          <w:sz w:val="24"/>
          <w:szCs w:val="24"/>
        </w:rPr>
      </w:pPr>
      <w:r w:rsidRPr="00BA739F">
        <w:rPr>
          <w:rStyle w:val="FontStyle57"/>
          <w:b/>
          <w:spacing w:val="0"/>
          <w:sz w:val="24"/>
          <w:szCs w:val="24"/>
        </w:rPr>
        <w:t>1.6.</w:t>
      </w:r>
      <w:r w:rsidRPr="00BA739F">
        <w:rPr>
          <w:rStyle w:val="FontStyle57"/>
          <w:spacing w:val="0"/>
          <w:sz w:val="24"/>
          <w:szCs w:val="24"/>
        </w:rPr>
        <w:t xml:space="preserve"> Минимальные размеры ставок заработной платы, окладов</w:t>
      </w:r>
      <w:r w:rsidR="00225BC3">
        <w:rPr>
          <w:rStyle w:val="FontStyle57"/>
          <w:spacing w:val="0"/>
          <w:sz w:val="24"/>
          <w:szCs w:val="24"/>
        </w:rPr>
        <w:t xml:space="preserve"> (должностных окладов)</w:t>
      </w:r>
      <w:r w:rsidRPr="00BA739F">
        <w:rPr>
          <w:rStyle w:val="FontStyle57"/>
          <w:spacing w:val="0"/>
          <w:sz w:val="24"/>
          <w:szCs w:val="24"/>
        </w:rPr>
        <w:t xml:space="preserve"> устанавливаются с учетом базовой единицы и отнесения занимаемых работниками должностей к профессиональным квалифик</w:t>
      </w:r>
      <w:r w:rsidR="00225BC3">
        <w:rPr>
          <w:rStyle w:val="FontStyle57"/>
          <w:spacing w:val="0"/>
          <w:sz w:val="24"/>
          <w:szCs w:val="24"/>
        </w:rPr>
        <w:t>ационным группам, утвержденным П</w:t>
      </w:r>
      <w:r w:rsidRPr="00BA739F">
        <w:rPr>
          <w:rStyle w:val="FontStyle57"/>
          <w:spacing w:val="0"/>
          <w:sz w:val="24"/>
          <w:szCs w:val="24"/>
        </w:rPr>
        <w:t>риказами Министерства здравоохранения и социального развития Российской Федерации (от 6 августа 2007 года № 526, от 29 мая 2008 года №247н, от 29 мая 2008 года №248н,  от 27 февраля 2012 года №165н, от 5 мая 2008 года №216н,</w:t>
      </w:r>
      <w:r w:rsidRPr="00B42470">
        <w:rPr>
          <w:rStyle w:val="FontStyle57"/>
          <w:spacing w:val="0"/>
          <w:sz w:val="24"/>
          <w:szCs w:val="24"/>
        </w:rPr>
        <w:t xml:space="preserve"> от 5 мая 2008 года №217н, от 31 августа 2007 года № 570).</w:t>
      </w:r>
    </w:p>
    <w:p w:rsidR="00B03C23" w:rsidRPr="00BA739F" w:rsidRDefault="00B03C23" w:rsidP="00B03C23">
      <w:pPr>
        <w:pStyle w:val="a7"/>
        <w:jc w:val="both"/>
        <w:rPr>
          <w:rStyle w:val="FontStyle57"/>
          <w:spacing w:val="0"/>
          <w:sz w:val="24"/>
          <w:szCs w:val="24"/>
        </w:rPr>
      </w:pPr>
      <w:r w:rsidRPr="00B42470">
        <w:rPr>
          <w:rStyle w:val="FontStyle57"/>
          <w:b/>
          <w:spacing w:val="0"/>
          <w:sz w:val="24"/>
          <w:szCs w:val="24"/>
        </w:rPr>
        <w:t>1.7.</w:t>
      </w:r>
      <w:r w:rsidRPr="00B42470">
        <w:rPr>
          <w:rStyle w:val="FontStyle57"/>
          <w:spacing w:val="0"/>
          <w:sz w:val="24"/>
          <w:szCs w:val="24"/>
        </w:rPr>
        <w:t xml:space="preserve"> Размеры окладов и ставок заработной платы работников устанавливаются</w:t>
      </w:r>
      <w:r>
        <w:rPr>
          <w:rStyle w:val="FontStyle57"/>
          <w:spacing w:val="0"/>
          <w:sz w:val="24"/>
          <w:szCs w:val="24"/>
        </w:rPr>
        <w:t xml:space="preserve"> в соответствии с </w:t>
      </w:r>
      <w:r w:rsidRPr="00BA739F">
        <w:rPr>
          <w:rStyle w:val="FontStyle57"/>
          <w:spacing w:val="0"/>
          <w:sz w:val="24"/>
          <w:szCs w:val="24"/>
        </w:rPr>
        <w:t>пунктом 1.3 Положения руководителем Учреждения на основе минимальных окладов и минимальных ставок заработной платы, требований к профессиональной подготовке и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w:t>
      </w:r>
    </w:p>
    <w:p w:rsidR="00B03C23" w:rsidRPr="00BA739F" w:rsidRDefault="00B03C23" w:rsidP="00B03C23">
      <w:pPr>
        <w:pStyle w:val="a7"/>
        <w:jc w:val="both"/>
        <w:rPr>
          <w:rStyle w:val="FontStyle57"/>
          <w:spacing w:val="0"/>
          <w:sz w:val="24"/>
          <w:szCs w:val="24"/>
        </w:rPr>
      </w:pPr>
      <w:r w:rsidRPr="00BA739F">
        <w:rPr>
          <w:rStyle w:val="FontStyle57"/>
          <w:b/>
          <w:spacing w:val="0"/>
          <w:sz w:val="24"/>
          <w:szCs w:val="24"/>
        </w:rPr>
        <w:t>1.8.</w:t>
      </w:r>
      <w:r w:rsidRPr="00BA739F">
        <w:rPr>
          <w:rStyle w:val="FontStyle57"/>
          <w:spacing w:val="0"/>
          <w:sz w:val="24"/>
          <w:szCs w:val="24"/>
        </w:rPr>
        <w:tab/>
        <w:t>Заработная плата работников учреждения (без учета премий и</w:t>
      </w:r>
      <w:r w:rsidRPr="00BA739F">
        <w:rPr>
          <w:rStyle w:val="FontStyle57"/>
          <w:spacing w:val="0"/>
          <w:sz w:val="24"/>
          <w:szCs w:val="24"/>
        </w:rPr>
        <w:br/>
        <w:t>иных стимулирующих выплат), устанавливаемая в соответствии с новой</w:t>
      </w:r>
      <w:r w:rsidRPr="00BA739F">
        <w:rPr>
          <w:rStyle w:val="FontStyle57"/>
          <w:spacing w:val="0"/>
          <w:sz w:val="24"/>
          <w:szCs w:val="24"/>
        </w:rPr>
        <w:br/>
        <w:t>системой оплаты труда, не может быть ниже заработной платы (без учета</w:t>
      </w:r>
      <w:r w:rsidRPr="00BA739F">
        <w:rPr>
          <w:rStyle w:val="FontStyle57"/>
          <w:spacing w:val="0"/>
          <w:sz w:val="24"/>
          <w:szCs w:val="24"/>
        </w:rPr>
        <w:br/>
        <w:t>премий и иных стимулирующих выплат), выплачиваемой до ее введения, при условии сохранения объема должностных обязанностей работников и выполнения ими работ той же квалификации.</w:t>
      </w:r>
    </w:p>
    <w:p w:rsidR="00B03C23" w:rsidRPr="00B37B26" w:rsidRDefault="00B03C23" w:rsidP="00B03C23">
      <w:pPr>
        <w:pStyle w:val="a7"/>
        <w:jc w:val="both"/>
        <w:rPr>
          <w:rStyle w:val="FontStyle57"/>
          <w:spacing w:val="0"/>
          <w:sz w:val="24"/>
          <w:szCs w:val="24"/>
        </w:rPr>
      </w:pPr>
      <w:r w:rsidRPr="00BA739F">
        <w:rPr>
          <w:rStyle w:val="FontStyle57"/>
          <w:b/>
          <w:spacing w:val="0"/>
          <w:sz w:val="24"/>
          <w:szCs w:val="24"/>
        </w:rPr>
        <w:t>1.9.</w:t>
      </w:r>
      <w:r w:rsidRPr="00BA739F">
        <w:rPr>
          <w:rStyle w:val="FontStyle57"/>
          <w:spacing w:val="0"/>
          <w:sz w:val="24"/>
          <w:szCs w:val="24"/>
        </w:rPr>
        <w:tab/>
      </w:r>
      <w:r w:rsidR="00225BC3" w:rsidRPr="00B37B26">
        <w:t>Оплата труда воспитателей, учителей-логопедов, музыкальных руководителей, инструкторов по физической культуре устанавливается исходя из тарифицируемой педагогической нагрузки.</w:t>
      </w:r>
    </w:p>
    <w:p w:rsidR="00B03C23" w:rsidRPr="00BA739F" w:rsidRDefault="00B03C23" w:rsidP="00B03C23">
      <w:pPr>
        <w:pStyle w:val="a7"/>
        <w:ind w:firstLine="720"/>
        <w:jc w:val="both"/>
        <w:rPr>
          <w:rStyle w:val="FontStyle57"/>
          <w:spacing w:val="0"/>
          <w:sz w:val="24"/>
          <w:szCs w:val="24"/>
        </w:rPr>
      </w:pPr>
      <w:r w:rsidRPr="00BA739F">
        <w:rPr>
          <w:rStyle w:val="FontStyle57"/>
          <w:spacing w:val="0"/>
          <w:sz w:val="24"/>
          <w:szCs w:val="24"/>
        </w:rPr>
        <w:t xml:space="preserve">Оплата за фактическую нагрузку определяется путем умножения размера минимальной ставки заработной платы работников на фактическую нагрузку и деления полученного произведения на установленную норму часов </w:t>
      </w:r>
      <w:r w:rsidR="00E67C1D">
        <w:rPr>
          <w:rStyle w:val="FontStyle57"/>
          <w:spacing w:val="0"/>
          <w:sz w:val="24"/>
          <w:szCs w:val="24"/>
        </w:rPr>
        <w:t xml:space="preserve">педагогической </w:t>
      </w:r>
      <w:r w:rsidRPr="00BA739F">
        <w:rPr>
          <w:rStyle w:val="FontStyle57"/>
          <w:spacing w:val="0"/>
          <w:sz w:val="24"/>
          <w:szCs w:val="24"/>
        </w:rPr>
        <w:t xml:space="preserve">работы за ставку заработной платы, являющаяся нормируемой частью педагогической работы, установленной Приказом Министерства образования и </w:t>
      </w:r>
      <w:r w:rsidR="00563CE2">
        <w:rPr>
          <w:rStyle w:val="FontStyle57"/>
          <w:spacing w:val="0"/>
          <w:sz w:val="24"/>
          <w:szCs w:val="24"/>
        </w:rPr>
        <w:t xml:space="preserve">науки Российской Федерации </w:t>
      </w:r>
      <w:r w:rsidR="00563CE2" w:rsidRPr="00B37B26">
        <w:rPr>
          <w:rStyle w:val="FontStyle57"/>
          <w:bCs/>
          <w:spacing w:val="0"/>
          <w:sz w:val="24"/>
          <w:szCs w:val="24"/>
        </w:rPr>
        <w:t>от 22 декабря 2014</w:t>
      </w:r>
      <w:r w:rsidRPr="00B37B26">
        <w:rPr>
          <w:rStyle w:val="FontStyle57"/>
          <w:bCs/>
          <w:spacing w:val="0"/>
          <w:sz w:val="24"/>
          <w:szCs w:val="24"/>
        </w:rPr>
        <w:t xml:space="preserve"> года №</w:t>
      </w:r>
      <w:r w:rsidR="00563CE2" w:rsidRPr="00B37B26">
        <w:rPr>
          <w:rStyle w:val="FontStyle57"/>
          <w:bCs/>
          <w:spacing w:val="0"/>
          <w:sz w:val="24"/>
          <w:szCs w:val="24"/>
        </w:rPr>
        <w:t xml:space="preserve"> 1601</w:t>
      </w:r>
      <w:r w:rsidRPr="00B37B26">
        <w:rPr>
          <w:rStyle w:val="FontStyle57"/>
          <w:bCs/>
          <w:spacing w:val="0"/>
          <w:sz w:val="24"/>
          <w:szCs w:val="24"/>
        </w:rPr>
        <w:t xml:space="preserve"> «О продолжительности рабочего времени</w:t>
      </w:r>
      <w:r w:rsidR="00563CE2" w:rsidRPr="00B37B26">
        <w:rPr>
          <w:rStyle w:val="FontStyle57"/>
          <w:bCs/>
          <w:spacing w:val="0"/>
          <w:sz w:val="24"/>
          <w:szCs w:val="24"/>
        </w:rPr>
        <w:t xml:space="preserve"> (нормах </w:t>
      </w:r>
      <w:r w:rsidRPr="00B37B26">
        <w:rPr>
          <w:rStyle w:val="FontStyle57"/>
          <w:bCs/>
          <w:spacing w:val="0"/>
          <w:sz w:val="24"/>
          <w:szCs w:val="24"/>
        </w:rPr>
        <w:t>часов педагогической работы за ставку заработной платы)</w:t>
      </w:r>
      <w:r w:rsidRPr="00BA739F">
        <w:rPr>
          <w:rStyle w:val="FontStyle57"/>
          <w:spacing w:val="0"/>
          <w:sz w:val="24"/>
          <w:szCs w:val="24"/>
        </w:rPr>
        <w:t xml:space="preserve"> педагогических работников</w:t>
      </w:r>
      <w:r w:rsidR="00563CE2">
        <w:rPr>
          <w:rStyle w:val="FontStyle57"/>
          <w:spacing w:val="0"/>
          <w:sz w:val="24"/>
          <w:szCs w:val="24"/>
        </w:rPr>
        <w:t xml:space="preserve"> и о порядке определения учебной нагрузки педагогических работников, оговариваемой в трудовом договоре» (</w:t>
      </w:r>
      <w:r w:rsidRPr="00BA739F">
        <w:rPr>
          <w:rStyle w:val="FontStyle57"/>
          <w:spacing w:val="0"/>
          <w:sz w:val="24"/>
          <w:szCs w:val="24"/>
        </w:rPr>
        <w:t>далее – оплата за фактическую нагрузку).</w:t>
      </w:r>
    </w:p>
    <w:p w:rsidR="00B03C23" w:rsidRPr="00BA739F" w:rsidRDefault="00B03C23" w:rsidP="00B03C23">
      <w:pPr>
        <w:pStyle w:val="a7"/>
        <w:jc w:val="both"/>
        <w:rPr>
          <w:rStyle w:val="FontStyle57"/>
          <w:spacing w:val="0"/>
          <w:sz w:val="24"/>
          <w:szCs w:val="24"/>
        </w:rPr>
      </w:pPr>
      <w:r w:rsidRPr="00BA739F">
        <w:rPr>
          <w:rStyle w:val="FontStyle57"/>
          <w:b/>
          <w:spacing w:val="0"/>
          <w:sz w:val="24"/>
          <w:szCs w:val="24"/>
        </w:rPr>
        <w:t>1.10</w:t>
      </w:r>
      <w:r w:rsidRPr="00BA739F">
        <w:rPr>
          <w:rStyle w:val="FontStyle57"/>
          <w:spacing w:val="0"/>
          <w:sz w:val="24"/>
          <w:szCs w:val="24"/>
        </w:rPr>
        <w:t xml:space="preserve">.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w:t>
      </w:r>
      <w:r w:rsidRPr="00BA739F">
        <w:rPr>
          <w:rStyle w:val="FontStyle57"/>
          <w:spacing w:val="0"/>
          <w:sz w:val="24"/>
          <w:szCs w:val="24"/>
        </w:rPr>
        <w:lastRenderedPageBreak/>
        <w:t>установленного законодательством минимального размера оплаты труда</w:t>
      </w:r>
      <w:r w:rsidR="004A2D42">
        <w:rPr>
          <w:rStyle w:val="FontStyle57"/>
          <w:spacing w:val="0"/>
          <w:sz w:val="24"/>
          <w:szCs w:val="24"/>
        </w:rPr>
        <w:t>(минимальной заработной платы).</w:t>
      </w:r>
    </w:p>
    <w:p w:rsidR="00A91F1E" w:rsidRPr="00A91F1E" w:rsidRDefault="00B03C23" w:rsidP="00A91F1E">
      <w:pPr>
        <w:shd w:val="clear" w:color="auto" w:fill="FFFFFF"/>
        <w:tabs>
          <w:tab w:val="left" w:pos="1445"/>
        </w:tabs>
        <w:ind w:firstLine="709"/>
        <w:jc w:val="both"/>
      </w:pPr>
      <w:r w:rsidRPr="00BA739F">
        <w:rPr>
          <w:rStyle w:val="FontStyle57"/>
          <w:b/>
          <w:spacing w:val="0"/>
          <w:sz w:val="24"/>
          <w:szCs w:val="24"/>
        </w:rPr>
        <w:t>1.11.</w:t>
      </w:r>
      <w:r w:rsidR="00A91F1E" w:rsidRPr="00A91F1E">
        <w:t>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должности.</w:t>
      </w:r>
    </w:p>
    <w:p w:rsidR="00DC27E1" w:rsidRPr="0086192A" w:rsidRDefault="00B03C23" w:rsidP="00DC27E1">
      <w:pPr>
        <w:pStyle w:val="a7"/>
        <w:ind w:firstLine="709"/>
        <w:jc w:val="both"/>
        <w:rPr>
          <w:rStyle w:val="FontStyle57"/>
          <w:spacing w:val="0"/>
          <w:sz w:val="24"/>
          <w:szCs w:val="24"/>
        </w:rPr>
      </w:pPr>
      <w:r w:rsidRPr="00BA739F">
        <w:rPr>
          <w:rStyle w:val="FontStyle57"/>
          <w:b/>
          <w:spacing w:val="0"/>
          <w:sz w:val="24"/>
          <w:szCs w:val="24"/>
        </w:rPr>
        <w:t>1.12.</w:t>
      </w:r>
      <w:r w:rsidR="00DC27E1" w:rsidRPr="0086192A">
        <w:rPr>
          <w:rStyle w:val="FontStyle57"/>
          <w:spacing w:val="0"/>
          <w:sz w:val="24"/>
          <w:szCs w:val="24"/>
        </w:rPr>
        <w:t>Лица, кроме медицинских, не имеющие специальной подготовки или стажа работы, установленных в требованиях к квалификации,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аттестационной комиссии, в порядке исключения, могут быть назначены на соответствующие должности так же, как и лица, имеющие специальную подготовку и стаж работы.</w:t>
      </w:r>
    </w:p>
    <w:p w:rsidR="00B03C23" w:rsidRPr="00BA739F" w:rsidRDefault="00B03C23" w:rsidP="00DC27E1">
      <w:pPr>
        <w:pStyle w:val="ConsPlusNormal"/>
        <w:ind w:firstLine="540"/>
        <w:jc w:val="both"/>
        <w:rPr>
          <w:rStyle w:val="FontStyle57"/>
          <w:spacing w:val="0"/>
          <w:sz w:val="24"/>
          <w:szCs w:val="24"/>
        </w:rPr>
      </w:pPr>
      <w:r w:rsidRPr="00BA739F">
        <w:rPr>
          <w:rStyle w:val="FontStyle57"/>
          <w:b/>
          <w:spacing w:val="0"/>
          <w:sz w:val="24"/>
          <w:szCs w:val="24"/>
        </w:rPr>
        <w:t>1.13.</w:t>
      </w:r>
      <w:r w:rsidRPr="00BA739F">
        <w:rPr>
          <w:rStyle w:val="FontStyle57"/>
          <w:spacing w:val="0"/>
          <w:sz w:val="24"/>
          <w:szCs w:val="24"/>
        </w:rPr>
        <w:t xml:space="preserve"> Наименования должностей или профессий и квалификационные требования к ним должны соответствовать наименованиям и требованиям, указанным в Едином тарифно-квалификационном справочнике работ и профессий рабочих (далее -ЕТКС) и Едином квалификационном справочнике должностей руководителей, специалистов и служащих (далее - ЕКС), а та</w:t>
      </w:r>
      <w:r w:rsidR="00C3149D">
        <w:rPr>
          <w:rStyle w:val="FontStyle57"/>
          <w:spacing w:val="0"/>
          <w:sz w:val="24"/>
          <w:szCs w:val="24"/>
        </w:rPr>
        <w:t>кже профессиональным стандартам</w:t>
      </w:r>
      <w:r w:rsidRPr="00BA739F">
        <w:rPr>
          <w:rStyle w:val="FontStyle57"/>
          <w:spacing w:val="0"/>
          <w:sz w:val="24"/>
          <w:szCs w:val="24"/>
        </w:rPr>
        <w:t>.</w:t>
      </w:r>
    </w:p>
    <w:p w:rsidR="00B03C23" w:rsidRDefault="00B03C23" w:rsidP="00B03C23">
      <w:pPr>
        <w:jc w:val="both"/>
        <w:rPr>
          <w:rStyle w:val="FontStyle59"/>
          <w:spacing w:val="0"/>
          <w:sz w:val="24"/>
          <w:szCs w:val="24"/>
        </w:rPr>
      </w:pPr>
      <w:r w:rsidRPr="00BA739F">
        <w:rPr>
          <w:rStyle w:val="FontStyle57"/>
          <w:b/>
          <w:spacing w:val="0"/>
          <w:sz w:val="24"/>
          <w:szCs w:val="24"/>
        </w:rPr>
        <w:t>1.14.</w:t>
      </w:r>
      <w:r w:rsidRPr="00BA739F">
        <w:rPr>
          <w:rStyle w:val="FontStyle57"/>
          <w:spacing w:val="0"/>
          <w:sz w:val="24"/>
          <w:szCs w:val="24"/>
        </w:rPr>
        <w:tab/>
      </w:r>
      <w:r w:rsidRPr="00BA739F">
        <w:rPr>
          <w:rStyle w:val="FontStyle59"/>
          <w:spacing w:val="0"/>
          <w:sz w:val="24"/>
          <w:szCs w:val="24"/>
        </w:rPr>
        <w:t xml:space="preserve">Фонд оплаты </w:t>
      </w:r>
      <w:r>
        <w:rPr>
          <w:rStyle w:val="FontStyle59"/>
          <w:spacing w:val="0"/>
          <w:sz w:val="24"/>
          <w:szCs w:val="24"/>
        </w:rPr>
        <w:t>труда работников</w:t>
      </w:r>
      <w:r w:rsidRPr="00BA739F">
        <w:rPr>
          <w:rStyle w:val="FontStyle59"/>
          <w:spacing w:val="0"/>
          <w:sz w:val="24"/>
          <w:szCs w:val="24"/>
        </w:rPr>
        <w:t xml:space="preserve"> автономных и бюджетных учреждений формируются исходя из объема субсидий, поступающих в устано</w:t>
      </w:r>
      <w:r>
        <w:rPr>
          <w:rStyle w:val="FontStyle59"/>
          <w:spacing w:val="0"/>
          <w:sz w:val="24"/>
          <w:szCs w:val="24"/>
        </w:rPr>
        <w:t xml:space="preserve">вленном порядке </w:t>
      </w:r>
      <w:r w:rsidRPr="00BA739F">
        <w:rPr>
          <w:rStyle w:val="FontStyle59"/>
          <w:spacing w:val="0"/>
          <w:sz w:val="24"/>
          <w:szCs w:val="24"/>
        </w:rPr>
        <w:t>автономным и бюджетным учреждениям из бюджета Республики Башкортостан, и средств от приносящий доход деятельности.</w:t>
      </w:r>
    </w:p>
    <w:p w:rsidR="00B03C23" w:rsidRPr="00BA739F" w:rsidRDefault="00B03C23" w:rsidP="00B03C23">
      <w:pPr>
        <w:jc w:val="both"/>
        <w:rPr>
          <w:rStyle w:val="FontStyle59"/>
          <w:spacing w:val="0"/>
          <w:sz w:val="24"/>
          <w:szCs w:val="24"/>
        </w:rPr>
      </w:pPr>
      <w:r w:rsidRPr="00BA739F">
        <w:rPr>
          <w:rStyle w:val="FontStyle59"/>
          <w:spacing w:val="0"/>
          <w:sz w:val="24"/>
          <w:szCs w:val="24"/>
        </w:rPr>
        <w:t>Фонд оплаты т</w:t>
      </w:r>
      <w:r>
        <w:rPr>
          <w:rStyle w:val="FontStyle59"/>
          <w:spacing w:val="0"/>
          <w:sz w:val="24"/>
          <w:szCs w:val="24"/>
        </w:rPr>
        <w:t>руда работников</w:t>
      </w:r>
      <w:r w:rsidRPr="00BA739F">
        <w:rPr>
          <w:rStyle w:val="FontStyle59"/>
          <w:spacing w:val="0"/>
          <w:sz w:val="24"/>
          <w:szCs w:val="24"/>
        </w:rPr>
        <w:t xml:space="preserve"> казенного учреждения формируется исходя из объема бюджетных ассигнований на обеспечение вып</w:t>
      </w:r>
      <w:r>
        <w:rPr>
          <w:rStyle w:val="FontStyle59"/>
          <w:spacing w:val="0"/>
          <w:sz w:val="24"/>
          <w:szCs w:val="24"/>
        </w:rPr>
        <w:t>олнения функций</w:t>
      </w:r>
      <w:r w:rsidRPr="00BA739F">
        <w:rPr>
          <w:rStyle w:val="FontStyle59"/>
          <w:spacing w:val="0"/>
          <w:sz w:val="24"/>
          <w:szCs w:val="24"/>
        </w:rPr>
        <w:t xml:space="preserve"> казенного учреждения и соответствующих лимитов бюджетныхобязательств в части</w:t>
      </w:r>
      <w:r w:rsidRPr="00191050">
        <w:rPr>
          <w:rStyle w:val="FontStyle59"/>
          <w:spacing w:val="0"/>
          <w:sz w:val="24"/>
          <w:szCs w:val="24"/>
        </w:rPr>
        <w:t>оплаты</w:t>
      </w:r>
      <w:r w:rsidRPr="00BA739F">
        <w:rPr>
          <w:rStyle w:val="FontStyle59"/>
          <w:spacing w:val="0"/>
          <w:sz w:val="24"/>
          <w:szCs w:val="24"/>
        </w:rPr>
        <w:t>труда работников указанного учреждения.</w:t>
      </w:r>
    </w:p>
    <w:p w:rsidR="00B03C23" w:rsidRPr="00BA739F" w:rsidRDefault="00B03C23" w:rsidP="00B03C23">
      <w:pPr>
        <w:pStyle w:val="a7"/>
        <w:jc w:val="both"/>
        <w:rPr>
          <w:rStyle w:val="FontStyle57"/>
          <w:spacing w:val="0"/>
          <w:sz w:val="24"/>
          <w:szCs w:val="24"/>
        </w:rPr>
      </w:pPr>
      <w:r w:rsidRPr="00BA739F">
        <w:rPr>
          <w:rStyle w:val="FontStyle57"/>
          <w:b/>
          <w:spacing w:val="0"/>
          <w:sz w:val="24"/>
          <w:szCs w:val="24"/>
        </w:rPr>
        <w:t>1.15</w:t>
      </w:r>
      <w:r w:rsidRPr="00BA739F">
        <w:rPr>
          <w:rStyle w:val="FontStyle57"/>
          <w:spacing w:val="0"/>
          <w:sz w:val="24"/>
          <w:szCs w:val="24"/>
        </w:rPr>
        <w:t>. Руководитель Учреждения несет ответственность в соответствии с законодательством за своевременное и правильное установление размеров заработной платы работникам</w:t>
      </w:r>
      <w:r>
        <w:rPr>
          <w:rStyle w:val="FontStyle57"/>
          <w:spacing w:val="0"/>
          <w:sz w:val="24"/>
          <w:szCs w:val="24"/>
        </w:rPr>
        <w:t xml:space="preserve">  и своевременные сроки выплат заработной платы</w:t>
      </w:r>
      <w:r w:rsidRPr="00BA739F">
        <w:rPr>
          <w:rStyle w:val="FontStyle57"/>
          <w:spacing w:val="0"/>
          <w:sz w:val="24"/>
          <w:szCs w:val="24"/>
        </w:rPr>
        <w:t>.</w:t>
      </w:r>
    </w:p>
    <w:p w:rsidR="00B03C23" w:rsidRPr="00BA739F" w:rsidRDefault="00B03C23" w:rsidP="00B03C23">
      <w:pPr>
        <w:pStyle w:val="a7"/>
        <w:jc w:val="both"/>
        <w:rPr>
          <w:rStyle w:val="FontStyle57"/>
          <w:spacing w:val="0"/>
          <w:sz w:val="24"/>
          <w:szCs w:val="24"/>
        </w:rPr>
      </w:pPr>
      <w:r w:rsidRPr="00BA739F">
        <w:rPr>
          <w:rStyle w:val="FontStyle57"/>
          <w:b/>
          <w:spacing w:val="0"/>
          <w:sz w:val="24"/>
          <w:szCs w:val="24"/>
        </w:rPr>
        <w:t>1.16.</w:t>
      </w:r>
      <w:r w:rsidRPr="00BA739F">
        <w:rPr>
          <w:rStyle w:val="FontStyle57"/>
          <w:spacing w:val="0"/>
          <w:sz w:val="24"/>
          <w:szCs w:val="24"/>
        </w:rPr>
        <w:t xml:space="preserve"> Оклады работников учреждения, работающих в учреждениях на момент введения новой системы оплаты труда, и при условии сохранения объема их должностных обязанностей, выполнения ими работ той же квалификации, устанавливаются не ниже окладов, установленных до введения новой системы оплаты труда. При этом размер выплат компенсационного и стимулирующего характера устанавливаются по минимальным окладам и ставкам заработной платы, к которым отнесена настоящим Положением должность данного работника. Оклады работников, принятых после введения новой системы оплаты труда, устанавливаются согласно настоящему Положению. </w:t>
      </w:r>
    </w:p>
    <w:p w:rsidR="00B03C23" w:rsidRPr="00BA739F" w:rsidRDefault="00B03C23" w:rsidP="00B03C23">
      <w:pPr>
        <w:pStyle w:val="a7"/>
        <w:ind w:firstLine="720"/>
        <w:jc w:val="both"/>
        <w:rPr>
          <w:rStyle w:val="FontStyle57"/>
          <w:spacing w:val="0"/>
          <w:sz w:val="24"/>
          <w:szCs w:val="24"/>
        </w:rPr>
      </w:pPr>
      <w:r w:rsidRPr="00BA739F">
        <w:rPr>
          <w:rStyle w:val="FontStyle57"/>
          <w:spacing w:val="0"/>
          <w:sz w:val="24"/>
          <w:szCs w:val="24"/>
        </w:rPr>
        <w:t>Перечень работников, которым сохраняется прежний оклад, устанавливается учредителем.</w:t>
      </w:r>
    </w:p>
    <w:p w:rsidR="00B03C23" w:rsidRDefault="00B03C23" w:rsidP="00B03C23">
      <w:pPr>
        <w:jc w:val="both"/>
        <w:rPr>
          <w:rStyle w:val="FontStyle59"/>
          <w:spacing w:val="0"/>
          <w:sz w:val="24"/>
          <w:szCs w:val="24"/>
        </w:rPr>
      </w:pPr>
      <w:r w:rsidRPr="00BA739F">
        <w:rPr>
          <w:rStyle w:val="FontStyle57"/>
          <w:b/>
          <w:spacing w:val="0"/>
          <w:sz w:val="24"/>
          <w:szCs w:val="24"/>
        </w:rPr>
        <w:t>1.17.</w:t>
      </w:r>
      <w:r w:rsidRPr="00BA739F">
        <w:rPr>
          <w:rStyle w:val="FontStyle57"/>
          <w:spacing w:val="0"/>
          <w:sz w:val="24"/>
          <w:szCs w:val="24"/>
        </w:rPr>
        <w:tab/>
      </w:r>
      <w:r w:rsidRPr="00BA739F">
        <w:rPr>
          <w:rStyle w:val="FontStyle59"/>
          <w:spacing w:val="0"/>
          <w:sz w:val="24"/>
          <w:szCs w:val="24"/>
        </w:rPr>
        <w:t>Установить предельную долю оплаты труда работников административно-управленческого и вспомогательного персонала в фонде оплаты  труда учреждения – не более 40 процентов. Перечень должностей, относимых к административно-управленческому и вспомогательному персоналу учреждения, утве</w:t>
      </w:r>
      <w:r>
        <w:rPr>
          <w:rStyle w:val="FontStyle59"/>
          <w:spacing w:val="0"/>
          <w:sz w:val="24"/>
          <w:szCs w:val="24"/>
        </w:rPr>
        <w:t>рждается приказом министерства.</w:t>
      </w:r>
    </w:p>
    <w:p w:rsidR="00B03C23" w:rsidRDefault="00B03C23" w:rsidP="00B03C23">
      <w:pPr>
        <w:ind w:firstLine="720"/>
        <w:jc w:val="both"/>
        <w:rPr>
          <w:rStyle w:val="FontStyle59"/>
          <w:spacing w:val="0"/>
          <w:sz w:val="24"/>
          <w:szCs w:val="24"/>
        </w:rPr>
      </w:pPr>
      <w:r w:rsidRPr="00BA739F">
        <w:rPr>
          <w:rStyle w:val="FontStyle59"/>
          <w:spacing w:val="0"/>
          <w:sz w:val="24"/>
          <w:szCs w:val="24"/>
        </w:rPr>
        <w:t>Основной персонал учреждения – работники учреждения, непосредственно оказывающие услуги (выполняющие работы), направленные на достижение определенных уставом учреждения целей деятельности этого учреждения, а также их непосредственные руководители.</w:t>
      </w:r>
    </w:p>
    <w:p w:rsidR="00B03C23" w:rsidRDefault="00B03C23" w:rsidP="00B03C23">
      <w:pPr>
        <w:ind w:firstLine="720"/>
        <w:jc w:val="both"/>
        <w:rPr>
          <w:rStyle w:val="FontStyle59"/>
          <w:spacing w:val="0"/>
          <w:sz w:val="24"/>
          <w:szCs w:val="24"/>
        </w:rPr>
      </w:pPr>
      <w:r w:rsidRPr="00BA739F">
        <w:rPr>
          <w:rStyle w:val="FontStyle59"/>
          <w:spacing w:val="0"/>
          <w:sz w:val="24"/>
          <w:szCs w:val="24"/>
        </w:rPr>
        <w:t>Вспомогательный персонал учреждения – работники учреждения, создающие условия для оказания услуг (выполнения работ), направленных на достижение определенных уставом учреждения целей деятельности этого учреждения, включая обсл</w:t>
      </w:r>
      <w:r>
        <w:rPr>
          <w:rStyle w:val="FontStyle59"/>
          <w:spacing w:val="0"/>
          <w:sz w:val="24"/>
          <w:szCs w:val="24"/>
        </w:rPr>
        <w:t>уживание зданий и оборудования.</w:t>
      </w:r>
    </w:p>
    <w:p w:rsidR="00B03C23" w:rsidRPr="00BA739F" w:rsidRDefault="00B03C23" w:rsidP="00B03C23">
      <w:pPr>
        <w:ind w:firstLine="720"/>
        <w:jc w:val="both"/>
        <w:rPr>
          <w:rStyle w:val="FontStyle57"/>
          <w:spacing w:val="0"/>
          <w:sz w:val="24"/>
          <w:szCs w:val="24"/>
        </w:rPr>
      </w:pPr>
      <w:r w:rsidRPr="00BA739F">
        <w:rPr>
          <w:rStyle w:val="FontStyle59"/>
          <w:spacing w:val="0"/>
          <w:sz w:val="24"/>
          <w:szCs w:val="24"/>
        </w:rPr>
        <w:t xml:space="preserve">Административно-управленческий персонал учреждения- работники учреждения, занятые управлением (организацией) оказания услуг (выполнения работ), а также работники учреждения, выполняющие административные функции, необходимые для обеспечения </w:t>
      </w:r>
      <w:r w:rsidRPr="00BA739F">
        <w:rPr>
          <w:rStyle w:val="FontStyle59"/>
          <w:spacing w:val="0"/>
          <w:sz w:val="24"/>
          <w:szCs w:val="24"/>
        </w:rPr>
        <w:lastRenderedPageBreak/>
        <w:t>деятельности учреждения.</w:t>
      </w:r>
    </w:p>
    <w:p w:rsidR="00B03C23" w:rsidRPr="00BA739F" w:rsidRDefault="00B03C23" w:rsidP="00B03C23">
      <w:pPr>
        <w:pStyle w:val="a7"/>
        <w:jc w:val="both"/>
        <w:rPr>
          <w:rStyle w:val="FontStyle57"/>
          <w:spacing w:val="0"/>
          <w:sz w:val="24"/>
          <w:szCs w:val="24"/>
        </w:rPr>
      </w:pPr>
    </w:p>
    <w:p w:rsidR="00B03C23" w:rsidRPr="00BA739F" w:rsidRDefault="00B03C23" w:rsidP="006A6D0F">
      <w:pPr>
        <w:pStyle w:val="a7"/>
        <w:numPr>
          <w:ilvl w:val="0"/>
          <w:numId w:val="1"/>
        </w:numPr>
        <w:ind w:firstLine="0"/>
        <w:jc w:val="center"/>
        <w:rPr>
          <w:rStyle w:val="FontStyle57"/>
          <w:b/>
          <w:spacing w:val="0"/>
          <w:sz w:val="24"/>
          <w:szCs w:val="24"/>
        </w:rPr>
      </w:pPr>
      <w:r w:rsidRPr="00BA739F">
        <w:rPr>
          <w:rStyle w:val="FontStyle57"/>
          <w:b/>
          <w:spacing w:val="0"/>
          <w:sz w:val="24"/>
          <w:szCs w:val="24"/>
        </w:rPr>
        <w:t>Порядок и условия оплаты труда работников</w:t>
      </w:r>
    </w:p>
    <w:p w:rsidR="00B03C23" w:rsidRPr="00BA739F" w:rsidRDefault="00B03C23" w:rsidP="00B03C23">
      <w:pPr>
        <w:pStyle w:val="a7"/>
        <w:ind w:left="1155"/>
        <w:rPr>
          <w:rStyle w:val="FontStyle57"/>
          <w:b/>
          <w:spacing w:val="0"/>
          <w:sz w:val="24"/>
          <w:szCs w:val="24"/>
        </w:rPr>
      </w:pPr>
    </w:p>
    <w:p w:rsidR="00DC27E1" w:rsidRPr="0086192A" w:rsidRDefault="00B03C23" w:rsidP="00DC27E1">
      <w:pPr>
        <w:pStyle w:val="a7"/>
        <w:ind w:firstLine="709"/>
        <w:jc w:val="both"/>
        <w:rPr>
          <w:rStyle w:val="FontStyle57"/>
          <w:spacing w:val="0"/>
          <w:sz w:val="24"/>
          <w:szCs w:val="24"/>
        </w:rPr>
      </w:pPr>
      <w:r w:rsidRPr="00BA739F">
        <w:rPr>
          <w:rStyle w:val="FontStyle57"/>
          <w:b/>
          <w:spacing w:val="0"/>
          <w:sz w:val="24"/>
          <w:szCs w:val="24"/>
        </w:rPr>
        <w:t>2.1.</w:t>
      </w:r>
      <w:r w:rsidR="00DC27E1" w:rsidRPr="0086192A">
        <w:rPr>
          <w:rStyle w:val="FontStyle57"/>
          <w:spacing w:val="0"/>
          <w:sz w:val="24"/>
          <w:szCs w:val="24"/>
        </w:rPr>
        <w:t>Минимальные размеры окладов работников устанавливаются на основе отнесения занимаемых ими должностей к ПКГ, квалификационным уровням, разряду работ в соответствии с ЕТКС с учетом их профессиональной подготовки, категории; минимальные размеры ставок заработной платы - по ПКГ, квалификационным уровням с учетом спортивных званий и достижений.</w:t>
      </w:r>
    </w:p>
    <w:p w:rsidR="00B03C23" w:rsidRPr="00794446" w:rsidRDefault="00B03C23" w:rsidP="00B03C23">
      <w:pPr>
        <w:pStyle w:val="a7"/>
        <w:jc w:val="both"/>
        <w:rPr>
          <w:rStyle w:val="FontStyle57"/>
          <w:spacing w:val="0"/>
          <w:sz w:val="24"/>
          <w:szCs w:val="24"/>
        </w:rPr>
      </w:pPr>
      <w:r w:rsidRPr="00BA739F">
        <w:rPr>
          <w:rStyle w:val="FontStyle57"/>
          <w:b/>
          <w:spacing w:val="0"/>
          <w:sz w:val="24"/>
          <w:szCs w:val="24"/>
        </w:rPr>
        <w:t>2.2.</w:t>
      </w:r>
      <w:r w:rsidRPr="00794446">
        <w:rPr>
          <w:rStyle w:val="FontStyle57"/>
          <w:spacing w:val="0"/>
          <w:sz w:val="24"/>
          <w:szCs w:val="24"/>
        </w:rPr>
        <w:t>К окладам, ставкам заработной платы руководителем Учреждения устанавливаются следующие повышающие коэффициенты:</w:t>
      </w:r>
    </w:p>
    <w:p w:rsidR="00654823" w:rsidRPr="0086192A" w:rsidRDefault="00654823" w:rsidP="00654823">
      <w:pPr>
        <w:pStyle w:val="a7"/>
        <w:ind w:firstLine="709"/>
        <w:rPr>
          <w:rStyle w:val="FontStyle57"/>
          <w:spacing w:val="0"/>
          <w:sz w:val="24"/>
          <w:szCs w:val="24"/>
        </w:rPr>
      </w:pPr>
      <w:r w:rsidRPr="0086192A">
        <w:rPr>
          <w:rStyle w:val="FontStyle57"/>
          <w:spacing w:val="0"/>
          <w:sz w:val="24"/>
          <w:szCs w:val="24"/>
        </w:rPr>
        <w:t>– персональный повышающий коэффициент;</w:t>
      </w:r>
    </w:p>
    <w:p w:rsidR="00654823" w:rsidRPr="0086192A" w:rsidRDefault="00654823" w:rsidP="00654823">
      <w:pPr>
        <w:pStyle w:val="a7"/>
        <w:ind w:firstLine="709"/>
        <w:rPr>
          <w:rStyle w:val="FontStyle57"/>
          <w:spacing w:val="0"/>
          <w:sz w:val="24"/>
          <w:szCs w:val="24"/>
        </w:rPr>
      </w:pPr>
      <w:r w:rsidRPr="0086192A">
        <w:rPr>
          <w:rStyle w:val="FontStyle57"/>
          <w:spacing w:val="0"/>
          <w:sz w:val="24"/>
          <w:szCs w:val="24"/>
        </w:rPr>
        <w:t>– повышающий коэффициент педагогическим работникам за квалификационную категорию либо стаж педагогической работы;</w:t>
      </w:r>
    </w:p>
    <w:p w:rsidR="00654823" w:rsidRPr="0086192A" w:rsidRDefault="00654823" w:rsidP="00654823">
      <w:pPr>
        <w:pStyle w:val="a7"/>
        <w:ind w:firstLine="709"/>
        <w:rPr>
          <w:rStyle w:val="FontStyle57"/>
          <w:spacing w:val="0"/>
          <w:sz w:val="24"/>
          <w:szCs w:val="24"/>
        </w:rPr>
      </w:pPr>
      <w:r w:rsidRPr="0086192A">
        <w:rPr>
          <w:rStyle w:val="FontStyle57"/>
          <w:spacing w:val="0"/>
          <w:sz w:val="24"/>
          <w:szCs w:val="24"/>
        </w:rPr>
        <w:t>– повышающий коэффициент  почетное звание;</w:t>
      </w:r>
    </w:p>
    <w:p w:rsidR="00654823" w:rsidRPr="0086192A" w:rsidRDefault="00654823" w:rsidP="00654823">
      <w:pPr>
        <w:pStyle w:val="a7"/>
        <w:ind w:firstLine="709"/>
        <w:rPr>
          <w:rStyle w:val="FontStyle57"/>
          <w:spacing w:val="0"/>
          <w:sz w:val="24"/>
          <w:szCs w:val="24"/>
        </w:rPr>
      </w:pPr>
      <w:r w:rsidRPr="0086192A">
        <w:rPr>
          <w:rStyle w:val="FontStyle57"/>
          <w:spacing w:val="0"/>
          <w:sz w:val="24"/>
          <w:szCs w:val="24"/>
        </w:rPr>
        <w:t>– повышающий коэффициент молодым педагогам;</w:t>
      </w:r>
    </w:p>
    <w:p w:rsidR="00654823" w:rsidRPr="0086192A" w:rsidRDefault="00654823" w:rsidP="00654823">
      <w:pPr>
        <w:pStyle w:val="a7"/>
        <w:ind w:firstLine="709"/>
        <w:rPr>
          <w:rStyle w:val="FontStyle57"/>
          <w:spacing w:val="0"/>
          <w:sz w:val="24"/>
          <w:szCs w:val="24"/>
        </w:rPr>
      </w:pPr>
      <w:r w:rsidRPr="0086192A">
        <w:rPr>
          <w:rStyle w:val="FontStyle57"/>
          <w:spacing w:val="0"/>
          <w:sz w:val="24"/>
          <w:szCs w:val="24"/>
        </w:rPr>
        <w:t>– повышающий коэффициент педагогическим работникам за высшее образование;</w:t>
      </w:r>
    </w:p>
    <w:p w:rsidR="00654823" w:rsidRPr="0086192A" w:rsidRDefault="00654823" w:rsidP="00654823">
      <w:pPr>
        <w:pStyle w:val="a7"/>
        <w:ind w:firstLine="709"/>
        <w:rPr>
          <w:rStyle w:val="FontStyle57"/>
          <w:spacing w:val="0"/>
          <w:sz w:val="24"/>
          <w:szCs w:val="24"/>
        </w:rPr>
      </w:pPr>
      <w:r w:rsidRPr="0086192A">
        <w:t>– повышающий коэффициент за выслугу лет работникам библиотек;</w:t>
      </w:r>
    </w:p>
    <w:p w:rsidR="00654823" w:rsidRPr="0086192A" w:rsidRDefault="00654823" w:rsidP="00654823">
      <w:pPr>
        <w:pStyle w:val="a7"/>
        <w:ind w:firstLine="709"/>
        <w:rPr>
          <w:rStyle w:val="FontStyle57"/>
          <w:spacing w:val="0"/>
          <w:sz w:val="24"/>
          <w:szCs w:val="24"/>
        </w:rPr>
      </w:pPr>
      <w:r w:rsidRPr="0086192A">
        <w:rPr>
          <w:rStyle w:val="FontStyle57"/>
          <w:spacing w:val="0"/>
          <w:sz w:val="24"/>
          <w:szCs w:val="24"/>
        </w:rPr>
        <w:t>– повышающий коэффициент за выполнение работ, не входящих в должностные обязанности работников;</w:t>
      </w:r>
    </w:p>
    <w:p w:rsidR="00654823" w:rsidRPr="0086192A" w:rsidRDefault="00654823" w:rsidP="00654823">
      <w:pPr>
        <w:pStyle w:val="a7"/>
        <w:ind w:firstLine="709"/>
        <w:rPr>
          <w:rStyle w:val="FontStyle57"/>
          <w:spacing w:val="0"/>
          <w:sz w:val="24"/>
          <w:szCs w:val="24"/>
        </w:rPr>
      </w:pPr>
      <w:r w:rsidRPr="0086192A">
        <w:t>– повышающий коэффициент педагогическим работникам за проверку письменных работ;</w:t>
      </w:r>
    </w:p>
    <w:p w:rsidR="00654823" w:rsidRPr="0086192A" w:rsidRDefault="00654823" w:rsidP="00654823">
      <w:pPr>
        <w:pStyle w:val="a7"/>
        <w:ind w:firstLine="709"/>
        <w:rPr>
          <w:rStyle w:val="FontStyle57"/>
          <w:spacing w:val="0"/>
          <w:sz w:val="24"/>
          <w:szCs w:val="24"/>
        </w:rPr>
      </w:pPr>
      <w:r w:rsidRPr="0086192A">
        <w:rPr>
          <w:rStyle w:val="FontStyle57"/>
          <w:spacing w:val="0"/>
          <w:sz w:val="24"/>
          <w:szCs w:val="24"/>
        </w:rPr>
        <w:t>– повышающий коэффициент руководителям, заместителям руководителей и руководителям структурных подразделений за квалификационную категорию;</w:t>
      </w:r>
    </w:p>
    <w:p w:rsidR="00654823" w:rsidRPr="0086192A" w:rsidRDefault="00654823" w:rsidP="00654823">
      <w:pPr>
        <w:pStyle w:val="a7"/>
        <w:ind w:firstLine="709"/>
        <w:rPr>
          <w:rStyle w:val="FontStyle57"/>
          <w:spacing w:val="0"/>
          <w:sz w:val="24"/>
          <w:szCs w:val="24"/>
        </w:rPr>
      </w:pPr>
      <w:r w:rsidRPr="0086192A">
        <w:rPr>
          <w:rStyle w:val="FontStyle57"/>
          <w:spacing w:val="0"/>
          <w:sz w:val="24"/>
          <w:szCs w:val="24"/>
        </w:rPr>
        <w:t>– повышающий коэффициент за квалификационную категорию медицинским работникам;</w:t>
      </w:r>
    </w:p>
    <w:p w:rsidR="00654823" w:rsidRPr="0086192A" w:rsidRDefault="00654823" w:rsidP="00654823">
      <w:pPr>
        <w:pStyle w:val="a7"/>
        <w:ind w:firstLine="709"/>
      </w:pPr>
      <w:r w:rsidRPr="0086192A">
        <w:rPr>
          <w:rStyle w:val="FontStyle57"/>
          <w:spacing w:val="0"/>
          <w:sz w:val="24"/>
          <w:szCs w:val="24"/>
        </w:rPr>
        <w:t>– повышающий коэффициент водителям автомобилей всех типов;</w:t>
      </w:r>
    </w:p>
    <w:p w:rsidR="00654823" w:rsidRPr="0086192A" w:rsidRDefault="00654823" w:rsidP="00654823">
      <w:pPr>
        <w:pStyle w:val="a7"/>
        <w:ind w:firstLine="709"/>
        <w:rPr>
          <w:rStyle w:val="FontStyle57"/>
          <w:spacing w:val="0"/>
          <w:sz w:val="24"/>
          <w:szCs w:val="24"/>
        </w:rPr>
      </w:pPr>
      <w:r w:rsidRPr="0086192A">
        <w:rPr>
          <w:rStyle w:val="FontStyle57"/>
          <w:spacing w:val="0"/>
          <w:sz w:val="24"/>
          <w:szCs w:val="24"/>
        </w:rPr>
        <w:t xml:space="preserve">– </w:t>
      </w:r>
      <w:r w:rsidRPr="0086192A">
        <w:t>повышающий коэффициент к окладу по занимаемой должности;</w:t>
      </w:r>
    </w:p>
    <w:p w:rsidR="00654823" w:rsidRPr="0086192A" w:rsidRDefault="00654823" w:rsidP="00654823">
      <w:pPr>
        <w:ind w:firstLine="709"/>
        <w:jc w:val="both"/>
      </w:pPr>
      <w:r w:rsidRPr="0086192A">
        <w:rPr>
          <w:rStyle w:val="FontStyle57"/>
          <w:spacing w:val="0"/>
          <w:sz w:val="24"/>
          <w:szCs w:val="24"/>
        </w:rPr>
        <w:t xml:space="preserve">– </w:t>
      </w:r>
      <w:r w:rsidRPr="0086192A">
        <w:t xml:space="preserve">повышающий коэффициент педагогическим работникам за проверку письменных работ; </w:t>
      </w:r>
    </w:p>
    <w:p w:rsidR="00654823" w:rsidRPr="0086192A" w:rsidRDefault="00654823" w:rsidP="00654823">
      <w:pPr>
        <w:ind w:firstLine="709"/>
        <w:jc w:val="both"/>
      </w:pPr>
      <w:r w:rsidRPr="0086192A">
        <w:t>– повышающий коэффициент работникам, имеющим ученую степень доктора наук по профилю образовательной организации или педагогической деятельности (преподаваемых дисциплин);</w:t>
      </w:r>
    </w:p>
    <w:p w:rsidR="00654823" w:rsidRPr="0086192A" w:rsidRDefault="00654823" w:rsidP="00654823">
      <w:pPr>
        <w:ind w:firstLine="709"/>
        <w:jc w:val="both"/>
      </w:pPr>
      <w:r w:rsidRPr="0086192A">
        <w:t xml:space="preserve">– повышающий коэффициент работникам, имеющим ученую степень кандидата наук по профилю образовательной организации или педагогической деятельности (преподаваемых дисциплин); </w:t>
      </w:r>
    </w:p>
    <w:p w:rsidR="00B03C23" w:rsidRPr="00EF4AB8" w:rsidRDefault="00654823" w:rsidP="00654823">
      <w:pPr>
        <w:ind w:firstLine="709"/>
        <w:jc w:val="both"/>
        <w:rPr>
          <w:rStyle w:val="FontStyle57"/>
          <w:spacing w:val="0"/>
          <w:sz w:val="24"/>
          <w:szCs w:val="24"/>
        </w:rPr>
      </w:pPr>
      <w:r w:rsidRPr="0086192A">
        <w:t xml:space="preserve">– повышающий коэффициент для работников культуры, занимающих должности служащих, предусматривающие должностное категорирование. </w:t>
      </w:r>
    </w:p>
    <w:p w:rsidR="00B03C23" w:rsidRPr="00EF4AB8" w:rsidRDefault="00B03C23" w:rsidP="00B03C23">
      <w:pPr>
        <w:pStyle w:val="a7"/>
        <w:jc w:val="both"/>
        <w:rPr>
          <w:rStyle w:val="FontStyle57"/>
          <w:spacing w:val="0"/>
          <w:sz w:val="24"/>
          <w:szCs w:val="24"/>
        </w:rPr>
      </w:pPr>
      <w:r w:rsidRPr="00EF4AB8">
        <w:rPr>
          <w:rStyle w:val="FontStyle57"/>
          <w:b/>
          <w:spacing w:val="0"/>
          <w:sz w:val="24"/>
          <w:szCs w:val="24"/>
        </w:rPr>
        <w:t>2.3.</w:t>
      </w:r>
      <w:r w:rsidRPr="00EF4AB8">
        <w:rPr>
          <w:rStyle w:val="FontStyle57"/>
          <w:spacing w:val="0"/>
          <w:sz w:val="24"/>
          <w:szCs w:val="24"/>
        </w:rPr>
        <w:tab/>
        <w:t>Размер выплаты по повышающему коэффициенту (надбавки) к ставке</w:t>
      </w:r>
      <w:r w:rsidRPr="00EF4AB8">
        <w:rPr>
          <w:rStyle w:val="FontStyle57"/>
          <w:spacing w:val="0"/>
          <w:sz w:val="24"/>
          <w:szCs w:val="24"/>
        </w:rPr>
        <w:br/>
        <w:t>заработной платы, окладу определяется путем умножения размера ставки</w:t>
      </w:r>
      <w:r w:rsidRPr="00EF4AB8">
        <w:rPr>
          <w:rStyle w:val="FontStyle57"/>
          <w:spacing w:val="0"/>
          <w:sz w:val="24"/>
          <w:szCs w:val="24"/>
        </w:rPr>
        <w:br/>
        <w:t>заработной платы, оклада работника на повышающий коэффициент.</w:t>
      </w:r>
      <w:r w:rsidRPr="00EF4AB8">
        <w:rPr>
          <w:rStyle w:val="FontStyle57"/>
          <w:spacing w:val="0"/>
          <w:sz w:val="24"/>
          <w:szCs w:val="24"/>
        </w:rPr>
        <w:br/>
      </w:r>
      <w:r w:rsidRPr="00EF4AB8">
        <w:rPr>
          <w:rStyle w:val="FontStyle57"/>
          <w:b/>
          <w:spacing w:val="0"/>
          <w:sz w:val="24"/>
          <w:szCs w:val="24"/>
        </w:rPr>
        <w:t>2.4.</w:t>
      </w:r>
      <w:r w:rsidRPr="00EF4AB8">
        <w:rPr>
          <w:rStyle w:val="FontStyle57"/>
          <w:spacing w:val="0"/>
          <w:sz w:val="24"/>
          <w:szCs w:val="24"/>
        </w:rPr>
        <w:t xml:space="preserve"> Применение всех повышающих коэффициентов к окладу, ставке заработной платы не образует новый оклад, ставку заработной платы и не учитываются при начислении компенсационных и стимулирующих выплат.</w:t>
      </w:r>
    </w:p>
    <w:p w:rsidR="00B03C23" w:rsidRPr="00EF4AB8" w:rsidRDefault="00B03C23" w:rsidP="00B03C23">
      <w:pPr>
        <w:pStyle w:val="a7"/>
        <w:jc w:val="both"/>
        <w:rPr>
          <w:rStyle w:val="FontStyle57"/>
          <w:spacing w:val="0"/>
          <w:sz w:val="24"/>
          <w:szCs w:val="24"/>
        </w:rPr>
      </w:pPr>
      <w:r w:rsidRPr="00EF4AB8">
        <w:rPr>
          <w:rStyle w:val="FontStyle57"/>
          <w:b/>
          <w:spacing w:val="0"/>
          <w:sz w:val="24"/>
          <w:szCs w:val="24"/>
        </w:rPr>
        <w:t>2.5.</w:t>
      </w:r>
      <w:r w:rsidRPr="00EF4AB8">
        <w:rPr>
          <w:rStyle w:val="FontStyle57"/>
          <w:spacing w:val="0"/>
          <w:sz w:val="24"/>
          <w:szCs w:val="24"/>
        </w:rPr>
        <w:t xml:space="preserve"> Повышающий коэффициент к окладу по занимаемой должности устанавливается работникам учреждения в зависимости от отнесения должности к соответствующей категории или квалификационному уровню по ПКГ.</w:t>
      </w:r>
    </w:p>
    <w:p w:rsidR="00B03C23" w:rsidRPr="00EF4AB8" w:rsidRDefault="00B03C23" w:rsidP="00B03C23">
      <w:pPr>
        <w:pStyle w:val="a7"/>
        <w:jc w:val="both"/>
        <w:rPr>
          <w:rStyle w:val="FontStyle57"/>
          <w:spacing w:val="0"/>
          <w:sz w:val="24"/>
          <w:szCs w:val="24"/>
        </w:rPr>
      </w:pPr>
      <w:r w:rsidRPr="00EF4AB8">
        <w:rPr>
          <w:rStyle w:val="FontStyle57"/>
          <w:b/>
          <w:spacing w:val="0"/>
          <w:sz w:val="24"/>
          <w:szCs w:val="24"/>
        </w:rPr>
        <w:t>2.6.</w:t>
      </w:r>
      <w:r w:rsidRPr="00EF4AB8">
        <w:rPr>
          <w:rStyle w:val="FontStyle57"/>
          <w:spacing w:val="0"/>
          <w:sz w:val="24"/>
          <w:szCs w:val="24"/>
        </w:rPr>
        <w:t xml:space="preserve"> С учетом условий труда работникам устанавливаются выплаты компенсационного харак</w:t>
      </w:r>
      <w:r>
        <w:rPr>
          <w:rStyle w:val="FontStyle57"/>
          <w:spacing w:val="0"/>
          <w:sz w:val="24"/>
          <w:szCs w:val="24"/>
        </w:rPr>
        <w:t xml:space="preserve">тера, предусмотренные </w:t>
      </w:r>
      <w:r w:rsidR="00B37B26">
        <w:rPr>
          <w:rStyle w:val="FontStyle57"/>
          <w:b/>
          <w:spacing w:val="0"/>
          <w:sz w:val="24"/>
          <w:szCs w:val="24"/>
        </w:rPr>
        <w:t>разделом 7</w:t>
      </w:r>
      <w:r w:rsidRPr="00F41F7F">
        <w:rPr>
          <w:rStyle w:val="FontStyle57"/>
          <w:b/>
          <w:spacing w:val="0"/>
          <w:sz w:val="24"/>
          <w:szCs w:val="24"/>
        </w:rPr>
        <w:t>настоящего Положения</w:t>
      </w:r>
      <w:r w:rsidRPr="00EF4AB8">
        <w:rPr>
          <w:rStyle w:val="FontStyle57"/>
          <w:spacing w:val="0"/>
          <w:sz w:val="24"/>
          <w:szCs w:val="24"/>
        </w:rPr>
        <w:t>.</w:t>
      </w:r>
    </w:p>
    <w:p w:rsidR="00B03C23" w:rsidRPr="00F41F7F" w:rsidRDefault="00B03C23" w:rsidP="00B03C23">
      <w:pPr>
        <w:pStyle w:val="a7"/>
        <w:jc w:val="both"/>
        <w:rPr>
          <w:rStyle w:val="FontStyle57"/>
          <w:b/>
          <w:spacing w:val="0"/>
          <w:sz w:val="24"/>
          <w:szCs w:val="24"/>
        </w:rPr>
      </w:pPr>
      <w:r w:rsidRPr="00EF4AB8">
        <w:rPr>
          <w:rStyle w:val="FontStyle57"/>
          <w:b/>
          <w:spacing w:val="0"/>
          <w:sz w:val="24"/>
          <w:szCs w:val="24"/>
        </w:rPr>
        <w:t xml:space="preserve">2.7. </w:t>
      </w:r>
      <w:r w:rsidRPr="00EF4AB8">
        <w:rPr>
          <w:rStyle w:val="FontStyle57"/>
          <w:spacing w:val="0"/>
          <w:sz w:val="24"/>
          <w:szCs w:val="24"/>
        </w:rPr>
        <w:t xml:space="preserve">Работникам устанавливаются стимулирующие выплаты, предусмотренные разделом </w:t>
      </w:r>
      <w:r w:rsidR="00B37B26">
        <w:rPr>
          <w:rStyle w:val="FontStyle57"/>
          <w:b/>
          <w:spacing w:val="0"/>
          <w:sz w:val="24"/>
          <w:szCs w:val="24"/>
        </w:rPr>
        <w:t>8</w:t>
      </w:r>
      <w:r w:rsidRPr="00F41F7F">
        <w:rPr>
          <w:rStyle w:val="FontStyle57"/>
          <w:b/>
          <w:spacing w:val="0"/>
          <w:sz w:val="24"/>
          <w:szCs w:val="24"/>
        </w:rPr>
        <w:t>настоящего Положения.</w:t>
      </w:r>
    </w:p>
    <w:p w:rsidR="00B03C23" w:rsidRPr="00EF4AB8" w:rsidRDefault="00B03C23" w:rsidP="00B03C23">
      <w:pPr>
        <w:pStyle w:val="a7"/>
        <w:jc w:val="both"/>
        <w:rPr>
          <w:rStyle w:val="FontStyle57"/>
          <w:spacing w:val="0"/>
          <w:sz w:val="24"/>
          <w:szCs w:val="24"/>
        </w:rPr>
      </w:pPr>
    </w:p>
    <w:p w:rsidR="00F41F7F" w:rsidRPr="00FB43C4" w:rsidRDefault="00B03C23" w:rsidP="00F41F7F">
      <w:pPr>
        <w:pStyle w:val="af0"/>
        <w:jc w:val="center"/>
        <w:rPr>
          <w:bCs w:val="0"/>
          <w:sz w:val="28"/>
          <w:szCs w:val="28"/>
        </w:rPr>
      </w:pPr>
      <w:r w:rsidRPr="00EF4AB8">
        <w:rPr>
          <w:rStyle w:val="FontStyle57"/>
          <w:b w:val="0"/>
          <w:spacing w:val="0"/>
          <w:sz w:val="24"/>
          <w:szCs w:val="24"/>
        </w:rPr>
        <w:t xml:space="preserve">3.       </w:t>
      </w:r>
      <w:r w:rsidR="00F41F7F" w:rsidRPr="00FB43C4">
        <w:rPr>
          <w:bCs w:val="0"/>
          <w:sz w:val="28"/>
          <w:szCs w:val="28"/>
        </w:rPr>
        <w:t>Условия оплаты труда руководителя учреждения, его</w:t>
      </w:r>
    </w:p>
    <w:p w:rsidR="00F41F7F" w:rsidRPr="00E60305" w:rsidRDefault="00F41F7F" w:rsidP="00F41F7F">
      <w:pPr>
        <w:pStyle w:val="af0"/>
        <w:jc w:val="center"/>
        <w:rPr>
          <w:bCs w:val="0"/>
          <w:i/>
          <w:sz w:val="28"/>
          <w:szCs w:val="28"/>
        </w:rPr>
      </w:pPr>
      <w:r>
        <w:rPr>
          <w:bCs w:val="0"/>
          <w:sz w:val="28"/>
          <w:szCs w:val="28"/>
        </w:rPr>
        <w:t>з</w:t>
      </w:r>
      <w:r w:rsidRPr="00FB43C4">
        <w:rPr>
          <w:bCs w:val="0"/>
          <w:sz w:val="28"/>
          <w:szCs w:val="28"/>
        </w:rPr>
        <w:t>аместител</w:t>
      </w:r>
      <w:r>
        <w:rPr>
          <w:bCs w:val="0"/>
          <w:sz w:val="28"/>
          <w:szCs w:val="28"/>
        </w:rPr>
        <w:t xml:space="preserve">я  </w:t>
      </w:r>
      <w:r w:rsidRPr="00051997">
        <w:rPr>
          <w:b w:val="0"/>
          <w:bCs w:val="0"/>
          <w:i/>
          <w:sz w:val="24"/>
        </w:rPr>
        <w:t>(других руководящих работников</w:t>
      </w:r>
      <w:r>
        <w:rPr>
          <w:b w:val="0"/>
          <w:bCs w:val="0"/>
          <w:i/>
          <w:sz w:val="24"/>
        </w:rPr>
        <w:t>, поименованных в Постановлении Правительства РБ № 374 от 27.10.2008 г.</w:t>
      </w:r>
      <w:r w:rsidRPr="00051997">
        <w:rPr>
          <w:b w:val="0"/>
          <w:bCs w:val="0"/>
          <w:i/>
          <w:sz w:val="24"/>
        </w:rPr>
        <w:t>при условии наличия таких должностей в учреждении</w:t>
      </w:r>
      <w:r w:rsidRPr="00E60305">
        <w:rPr>
          <w:b w:val="0"/>
          <w:bCs w:val="0"/>
          <w:i/>
          <w:sz w:val="24"/>
        </w:rPr>
        <w:t>)</w:t>
      </w:r>
    </w:p>
    <w:p w:rsidR="00B03C23" w:rsidRPr="00EF4AB8" w:rsidRDefault="00B03C23" w:rsidP="00F41F7F">
      <w:pPr>
        <w:pStyle w:val="a7"/>
        <w:jc w:val="center"/>
        <w:rPr>
          <w:rStyle w:val="FontStyle57"/>
          <w:b/>
          <w:spacing w:val="0"/>
          <w:sz w:val="24"/>
          <w:szCs w:val="24"/>
        </w:rPr>
      </w:pPr>
    </w:p>
    <w:p w:rsidR="00B03C23" w:rsidRPr="00EF4AB8" w:rsidRDefault="00B03C23" w:rsidP="00B03C23">
      <w:pPr>
        <w:pStyle w:val="a7"/>
        <w:jc w:val="both"/>
        <w:rPr>
          <w:rStyle w:val="FontStyle57"/>
          <w:spacing w:val="0"/>
          <w:sz w:val="24"/>
          <w:szCs w:val="24"/>
        </w:rPr>
      </w:pPr>
      <w:r w:rsidRPr="00EF4AB8">
        <w:rPr>
          <w:rStyle w:val="FontStyle57"/>
          <w:b/>
          <w:spacing w:val="0"/>
          <w:sz w:val="24"/>
          <w:szCs w:val="24"/>
        </w:rPr>
        <w:t>3.1.</w:t>
      </w:r>
      <w:r w:rsidRPr="00EF4AB8">
        <w:rPr>
          <w:rStyle w:val="FontStyle57"/>
          <w:spacing w:val="0"/>
          <w:sz w:val="24"/>
          <w:szCs w:val="24"/>
        </w:rPr>
        <w:tab/>
        <w:t>Заработная плата руководителя</w:t>
      </w:r>
      <w:r w:rsidR="00F41F7F">
        <w:rPr>
          <w:rStyle w:val="FontStyle57"/>
          <w:spacing w:val="0"/>
          <w:sz w:val="24"/>
          <w:szCs w:val="24"/>
        </w:rPr>
        <w:t>, его заместителя</w:t>
      </w:r>
      <w:r w:rsidRPr="00EF4AB8">
        <w:rPr>
          <w:rStyle w:val="FontStyle57"/>
          <w:spacing w:val="0"/>
          <w:sz w:val="24"/>
          <w:szCs w:val="24"/>
        </w:rPr>
        <w:t xml:space="preserve"> состоит из должностного оклада, выплат компенсационного и стимулирующего характера.</w:t>
      </w:r>
    </w:p>
    <w:p w:rsidR="00B03C23" w:rsidRPr="00654823" w:rsidRDefault="00654823" w:rsidP="00654823">
      <w:pPr>
        <w:pStyle w:val="a7"/>
        <w:ind w:firstLine="709"/>
        <w:jc w:val="both"/>
        <w:rPr>
          <w:rStyle w:val="FontStyle57"/>
          <w:spacing w:val="0"/>
          <w:sz w:val="24"/>
          <w:szCs w:val="24"/>
        </w:rPr>
      </w:pPr>
      <w:r w:rsidRPr="00BA739F">
        <w:rPr>
          <w:rStyle w:val="FontStyle59"/>
          <w:spacing w:val="0"/>
          <w:sz w:val="24"/>
          <w:szCs w:val="24"/>
        </w:rPr>
        <w:t xml:space="preserve">Размер должностного оклада руководителя учреждения определяется трудовым договором в зависимости от сложности труда, в том числе с учетом масштаба управления и </w:t>
      </w:r>
      <w:r w:rsidRPr="0086192A">
        <w:rPr>
          <w:rStyle w:val="FontStyle59"/>
          <w:spacing w:val="0"/>
          <w:sz w:val="24"/>
          <w:szCs w:val="24"/>
        </w:rPr>
        <w:t>особенностей деятельности и значимости .</w:t>
      </w:r>
    </w:p>
    <w:p w:rsidR="00B03C23" w:rsidRPr="00EF4AB8" w:rsidRDefault="00B03C23" w:rsidP="00B03C23">
      <w:pPr>
        <w:jc w:val="both"/>
        <w:rPr>
          <w:rStyle w:val="FontStyle59"/>
          <w:spacing w:val="0"/>
          <w:sz w:val="24"/>
          <w:szCs w:val="24"/>
        </w:rPr>
      </w:pPr>
      <w:r w:rsidRPr="00EF4AB8">
        <w:rPr>
          <w:rStyle w:val="FontStyle57"/>
          <w:b/>
          <w:spacing w:val="0"/>
          <w:sz w:val="24"/>
          <w:szCs w:val="24"/>
        </w:rPr>
        <w:t>3.2.</w:t>
      </w:r>
      <w:r w:rsidRPr="00EF4AB8">
        <w:rPr>
          <w:rStyle w:val="FontStyle57"/>
          <w:spacing w:val="0"/>
          <w:sz w:val="24"/>
          <w:szCs w:val="24"/>
        </w:rPr>
        <w:tab/>
      </w:r>
      <w:r w:rsidRPr="00EF4AB8">
        <w:rPr>
          <w:rStyle w:val="FontStyle59"/>
          <w:spacing w:val="0"/>
          <w:sz w:val="24"/>
          <w:szCs w:val="24"/>
        </w:rPr>
        <w:t>Должностной оклад руководителя учреждения определяется трудовым договором за исполнение трудовых (должностных) обязанностей определенной сложности за календарный месяц исходя из группы по оплате труда без учета компенсационных, стимулирующих и социальных выплат (с последующей индексацией в соответствии с индексацией размера базовой единицы для определения минимальных окладов по профессиональным квалификационным группам):</w:t>
      </w:r>
    </w:p>
    <w:p w:rsidR="00B03C23" w:rsidRPr="00EF4AB8" w:rsidRDefault="00B03C23" w:rsidP="00B03C23">
      <w:pPr>
        <w:jc w:val="both"/>
        <w:rPr>
          <w:rStyle w:val="FontStyle59"/>
          <w:spacing w:val="0"/>
          <w:sz w:val="24"/>
          <w:szCs w:val="24"/>
        </w:rPr>
      </w:pPr>
    </w:p>
    <w:tbl>
      <w:tblPr>
        <w:tblW w:w="9639" w:type="dxa"/>
        <w:tblInd w:w="40" w:type="dxa"/>
        <w:tblLayout w:type="fixed"/>
        <w:tblCellMar>
          <w:left w:w="40" w:type="dxa"/>
          <w:right w:w="40" w:type="dxa"/>
        </w:tblCellMar>
        <w:tblLook w:val="0000"/>
      </w:tblPr>
      <w:tblGrid>
        <w:gridCol w:w="2722"/>
        <w:gridCol w:w="1673"/>
        <w:gridCol w:w="1701"/>
        <w:gridCol w:w="1701"/>
        <w:gridCol w:w="1842"/>
      </w:tblGrid>
      <w:tr w:rsidR="00B03C23" w:rsidRPr="00EF4AB8" w:rsidTr="00F0564D">
        <w:tc>
          <w:tcPr>
            <w:tcW w:w="2722" w:type="dxa"/>
            <w:tcBorders>
              <w:top w:val="single" w:sz="6" w:space="0" w:color="auto"/>
              <w:left w:val="single" w:sz="6" w:space="0" w:color="auto"/>
              <w:bottom w:val="nil"/>
              <w:right w:val="single" w:sz="6" w:space="0" w:color="auto"/>
            </w:tcBorders>
          </w:tcPr>
          <w:p w:rsidR="00B03C23" w:rsidRPr="00EF4AB8" w:rsidRDefault="00B03C23" w:rsidP="00F0564D">
            <w:pPr>
              <w:pStyle w:val="a7"/>
              <w:jc w:val="both"/>
              <w:rPr>
                <w:rStyle w:val="FontStyle57"/>
                <w:spacing w:val="0"/>
                <w:sz w:val="24"/>
                <w:szCs w:val="24"/>
              </w:rPr>
            </w:pPr>
            <w:r w:rsidRPr="00EF4AB8">
              <w:rPr>
                <w:rStyle w:val="FontStyle57"/>
                <w:spacing w:val="0"/>
                <w:sz w:val="24"/>
                <w:szCs w:val="24"/>
              </w:rPr>
              <w:t>Наименование должности</w:t>
            </w:r>
          </w:p>
        </w:tc>
        <w:tc>
          <w:tcPr>
            <w:tcW w:w="6917" w:type="dxa"/>
            <w:gridSpan w:val="4"/>
            <w:tcBorders>
              <w:top w:val="single" w:sz="6" w:space="0" w:color="auto"/>
              <w:left w:val="single" w:sz="6" w:space="0" w:color="auto"/>
              <w:bottom w:val="single" w:sz="6" w:space="0" w:color="auto"/>
              <w:right w:val="single" w:sz="6" w:space="0" w:color="auto"/>
            </w:tcBorders>
          </w:tcPr>
          <w:p w:rsidR="00B03C23" w:rsidRPr="00EF4AB8" w:rsidRDefault="00B03C23" w:rsidP="00F0564D">
            <w:pPr>
              <w:pStyle w:val="a7"/>
              <w:jc w:val="center"/>
              <w:rPr>
                <w:rStyle w:val="FontStyle57"/>
                <w:spacing w:val="0"/>
                <w:sz w:val="24"/>
                <w:szCs w:val="24"/>
              </w:rPr>
            </w:pPr>
            <w:r w:rsidRPr="00EF4AB8">
              <w:rPr>
                <w:rStyle w:val="FontStyle57"/>
                <w:spacing w:val="0"/>
                <w:sz w:val="24"/>
                <w:szCs w:val="24"/>
              </w:rPr>
              <w:t>Должностной оклад по группам оплаты труда руководителей, руб.</w:t>
            </w:r>
          </w:p>
        </w:tc>
      </w:tr>
      <w:tr w:rsidR="00B03C23" w:rsidRPr="00EF4AB8" w:rsidTr="00F0564D">
        <w:tc>
          <w:tcPr>
            <w:tcW w:w="2722" w:type="dxa"/>
            <w:tcBorders>
              <w:top w:val="nil"/>
              <w:left w:val="single" w:sz="6" w:space="0" w:color="auto"/>
              <w:bottom w:val="single" w:sz="6" w:space="0" w:color="auto"/>
              <w:right w:val="single" w:sz="6" w:space="0" w:color="auto"/>
            </w:tcBorders>
          </w:tcPr>
          <w:p w:rsidR="00B03C23" w:rsidRPr="00EF4AB8" w:rsidRDefault="00B03C23" w:rsidP="00F0564D">
            <w:pPr>
              <w:pStyle w:val="a7"/>
              <w:jc w:val="both"/>
              <w:rPr>
                <w:rStyle w:val="FontStyle57"/>
                <w:spacing w:val="0"/>
                <w:sz w:val="24"/>
                <w:szCs w:val="24"/>
              </w:rPr>
            </w:pPr>
          </w:p>
          <w:p w:rsidR="00B03C23" w:rsidRPr="00EF4AB8" w:rsidRDefault="00B03C23" w:rsidP="00F0564D">
            <w:pPr>
              <w:pStyle w:val="a7"/>
              <w:jc w:val="both"/>
              <w:rPr>
                <w:rStyle w:val="FontStyle57"/>
                <w:spacing w:val="0"/>
                <w:sz w:val="24"/>
                <w:szCs w:val="24"/>
              </w:rPr>
            </w:pPr>
          </w:p>
        </w:tc>
        <w:tc>
          <w:tcPr>
            <w:tcW w:w="1673" w:type="dxa"/>
            <w:tcBorders>
              <w:top w:val="single" w:sz="6" w:space="0" w:color="auto"/>
              <w:left w:val="single" w:sz="6" w:space="0" w:color="auto"/>
              <w:bottom w:val="single" w:sz="6" w:space="0" w:color="auto"/>
              <w:right w:val="single" w:sz="6" w:space="0" w:color="auto"/>
            </w:tcBorders>
          </w:tcPr>
          <w:p w:rsidR="00B03C23" w:rsidRPr="00EF4AB8" w:rsidRDefault="00B03C23" w:rsidP="00F0564D">
            <w:pPr>
              <w:pStyle w:val="a7"/>
              <w:jc w:val="center"/>
              <w:rPr>
                <w:rStyle w:val="FontStyle57"/>
                <w:spacing w:val="0"/>
                <w:sz w:val="24"/>
                <w:szCs w:val="24"/>
              </w:rPr>
            </w:pPr>
            <w:r w:rsidRPr="00EF4AB8">
              <w:rPr>
                <w:rStyle w:val="FontStyle57"/>
                <w:spacing w:val="0"/>
                <w:sz w:val="24"/>
                <w:szCs w:val="24"/>
              </w:rPr>
              <w:t>I</w:t>
            </w:r>
          </w:p>
        </w:tc>
        <w:tc>
          <w:tcPr>
            <w:tcW w:w="1701" w:type="dxa"/>
            <w:tcBorders>
              <w:top w:val="single" w:sz="6" w:space="0" w:color="auto"/>
              <w:left w:val="single" w:sz="6" w:space="0" w:color="auto"/>
              <w:bottom w:val="single" w:sz="6" w:space="0" w:color="auto"/>
              <w:right w:val="single" w:sz="6" w:space="0" w:color="auto"/>
            </w:tcBorders>
          </w:tcPr>
          <w:p w:rsidR="00B03C23" w:rsidRPr="00EF4AB8" w:rsidRDefault="00B03C23" w:rsidP="00F0564D">
            <w:pPr>
              <w:pStyle w:val="a7"/>
              <w:jc w:val="center"/>
              <w:rPr>
                <w:rStyle w:val="FontStyle59"/>
                <w:spacing w:val="0"/>
                <w:sz w:val="24"/>
                <w:szCs w:val="24"/>
              </w:rPr>
            </w:pPr>
            <w:r w:rsidRPr="00EF4AB8">
              <w:rPr>
                <w:rStyle w:val="FontStyle59"/>
                <w:spacing w:val="0"/>
                <w:sz w:val="24"/>
                <w:szCs w:val="24"/>
              </w:rPr>
              <w:t>II</w:t>
            </w:r>
          </w:p>
        </w:tc>
        <w:tc>
          <w:tcPr>
            <w:tcW w:w="1701" w:type="dxa"/>
            <w:tcBorders>
              <w:top w:val="single" w:sz="6" w:space="0" w:color="auto"/>
              <w:left w:val="single" w:sz="6" w:space="0" w:color="auto"/>
              <w:bottom w:val="single" w:sz="6" w:space="0" w:color="auto"/>
              <w:right w:val="single" w:sz="6" w:space="0" w:color="auto"/>
            </w:tcBorders>
          </w:tcPr>
          <w:p w:rsidR="00B03C23" w:rsidRPr="00EF4AB8" w:rsidRDefault="00B03C23" w:rsidP="00F0564D">
            <w:pPr>
              <w:pStyle w:val="a7"/>
              <w:jc w:val="center"/>
              <w:rPr>
                <w:rStyle w:val="FontStyle59"/>
                <w:spacing w:val="0"/>
                <w:sz w:val="24"/>
                <w:szCs w:val="24"/>
              </w:rPr>
            </w:pPr>
            <w:r w:rsidRPr="00EF4AB8">
              <w:rPr>
                <w:rStyle w:val="FontStyle59"/>
                <w:spacing w:val="0"/>
                <w:sz w:val="24"/>
                <w:szCs w:val="24"/>
              </w:rPr>
              <w:t>III</w:t>
            </w:r>
          </w:p>
        </w:tc>
        <w:tc>
          <w:tcPr>
            <w:tcW w:w="1842" w:type="dxa"/>
            <w:tcBorders>
              <w:top w:val="single" w:sz="6" w:space="0" w:color="auto"/>
              <w:left w:val="single" w:sz="6" w:space="0" w:color="auto"/>
              <w:bottom w:val="single" w:sz="6" w:space="0" w:color="auto"/>
              <w:right w:val="single" w:sz="6" w:space="0" w:color="auto"/>
            </w:tcBorders>
          </w:tcPr>
          <w:p w:rsidR="00B03C23" w:rsidRPr="00EF4AB8" w:rsidRDefault="00B03C23" w:rsidP="00F0564D">
            <w:pPr>
              <w:pStyle w:val="a7"/>
              <w:jc w:val="center"/>
              <w:rPr>
                <w:rStyle w:val="FontStyle57"/>
                <w:spacing w:val="0"/>
                <w:sz w:val="24"/>
                <w:szCs w:val="24"/>
              </w:rPr>
            </w:pPr>
            <w:r w:rsidRPr="00EF4AB8">
              <w:rPr>
                <w:rStyle w:val="FontStyle57"/>
                <w:spacing w:val="0"/>
                <w:sz w:val="24"/>
                <w:szCs w:val="24"/>
              </w:rPr>
              <w:t>IV</w:t>
            </w:r>
          </w:p>
        </w:tc>
      </w:tr>
      <w:tr w:rsidR="00B03C23" w:rsidRPr="001D4512" w:rsidTr="00F0564D">
        <w:tc>
          <w:tcPr>
            <w:tcW w:w="2722" w:type="dxa"/>
            <w:tcBorders>
              <w:top w:val="single" w:sz="6" w:space="0" w:color="auto"/>
              <w:left w:val="single" w:sz="6" w:space="0" w:color="auto"/>
              <w:bottom w:val="single" w:sz="6" w:space="0" w:color="auto"/>
              <w:right w:val="single" w:sz="6" w:space="0" w:color="auto"/>
            </w:tcBorders>
          </w:tcPr>
          <w:p w:rsidR="00B03C23" w:rsidRPr="00EF4AB8" w:rsidRDefault="00B03C23" w:rsidP="00F0564D">
            <w:pPr>
              <w:pStyle w:val="a7"/>
              <w:jc w:val="both"/>
              <w:rPr>
                <w:rStyle w:val="FontStyle57"/>
                <w:spacing w:val="0"/>
                <w:sz w:val="24"/>
                <w:szCs w:val="24"/>
              </w:rPr>
            </w:pPr>
            <w:r w:rsidRPr="00EF4AB8">
              <w:rPr>
                <w:rStyle w:val="FontStyle57"/>
                <w:spacing w:val="0"/>
                <w:sz w:val="24"/>
                <w:szCs w:val="24"/>
              </w:rPr>
              <w:t>Руководитель учреждения</w:t>
            </w:r>
          </w:p>
        </w:tc>
        <w:tc>
          <w:tcPr>
            <w:tcW w:w="1673" w:type="dxa"/>
            <w:tcBorders>
              <w:top w:val="single" w:sz="6" w:space="0" w:color="auto"/>
              <w:left w:val="single" w:sz="6" w:space="0" w:color="auto"/>
              <w:bottom w:val="single" w:sz="6" w:space="0" w:color="auto"/>
              <w:right w:val="single" w:sz="6" w:space="0" w:color="auto"/>
            </w:tcBorders>
          </w:tcPr>
          <w:p w:rsidR="00B03C23" w:rsidRPr="00EF4AB8" w:rsidRDefault="00C5382B" w:rsidP="00F0564D">
            <w:pPr>
              <w:pStyle w:val="a7"/>
              <w:jc w:val="center"/>
              <w:rPr>
                <w:rStyle w:val="FontStyle57"/>
                <w:spacing w:val="0"/>
                <w:sz w:val="24"/>
                <w:szCs w:val="24"/>
              </w:rPr>
            </w:pPr>
            <w:r w:rsidRPr="0016064E">
              <w:rPr>
                <w:b/>
              </w:rPr>
              <w:t>14526</w:t>
            </w:r>
          </w:p>
        </w:tc>
        <w:tc>
          <w:tcPr>
            <w:tcW w:w="1701" w:type="dxa"/>
            <w:tcBorders>
              <w:top w:val="single" w:sz="6" w:space="0" w:color="auto"/>
              <w:left w:val="single" w:sz="6" w:space="0" w:color="auto"/>
              <w:bottom w:val="single" w:sz="6" w:space="0" w:color="auto"/>
              <w:right w:val="single" w:sz="6" w:space="0" w:color="auto"/>
            </w:tcBorders>
          </w:tcPr>
          <w:p w:rsidR="00B03C23" w:rsidRPr="00EF4AB8" w:rsidRDefault="00C5382B" w:rsidP="00F0564D">
            <w:pPr>
              <w:pStyle w:val="a7"/>
              <w:jc w:val="center"/>
              <w:rPr>
                <w:rStyle w:val="FontStyle57"/>
                <w:spacing w:val="0"/>
                <w:sz w:val="24"/>
                <w:szCs w:val="24"/>
              </w:rPr>
            </w:pPr>
            <w:r w:rsidRPr="0016064E">
              <w:rPr>
                <w:b/>
              </w:rPr>
              <w:t>13498</w:t>
            </w:r>
          </w:p>
        </w:tc>
        <w:tc>
          <w:tcPr>
            <w:tcW w:w="1701" w:type="dxa"/>
            <w:tcBorders>
              <w:top w:val="single" w:sz="6" w:space="0" w:color="auto"/>
              <w:left w:val="single" w:sz="6" w:space="0" w:color="auto"/>
              <w:bottom w:val="single" w:sz="6" w:space="0" w:color="auto"/>
              <w:right w:val="single" w:sz="6" w:space="0" w:color="auto"/>
            </w:tcBorders>
          </w:tcPr>
          <w:p w:rsidR="00B03C23" w:rsidRPr="00EF4AB8" w:rsidRDefault="00C5382B" w:rsidP="00F0564D">
            <w:pPr>
              <w:pStyle w:val="a7"/>
              <w:jc w:val="center"/>
              <w:rPr>
                <w:rStyle w:val="FontStyle57"/>
                <w:spacing w:val="0"/>
                <w:sz w:val="24"/>
                <w:szCs w:val="24"/>
              </w:rPr>
            </w:pPr>
            <w:r w:rsidRPr="0016064E">
              <w:rPr>
                <w:b/>
              </w:rPr>
              <w:t>12598</w:t>
            </w:r>
          </w:p>
        </w:tc>
        <w:tc>
          <w:tcPr>
            <w:tcW w:w="1842" w:type="dxa"/>
            <w:tcBorders>
              <w:top w:val="single" w:sz="6" w:space="0" w:color="auto"/>
              <w:left w:val="single" w:sz="6" w:space="0" w:color="auto"/>
              <w:bottom w:val="single" w:sz="6" w:space="0" w:color="auto"/>
              <w:right w:val="single" w:sz="6" w:space="0" w:color="auto"/>
            </w:tcBorders>
          </w:tcPr>
          <w:p w:rsidR="00B03C23" w:rsidRPr="00EF4AB8" w:rsidRDefault="00C5382B" w:rsidP="00F0564D">
            <w:pPr>
              <w:pStyle w:val="a7"/>
              <w:jc w:val="center"/>
              <w:rPr>
                <w:rStyle w:val="FontStyle57"/>
                <w:spacing w:val="0"/>
                <w:sz w:val="24"/>
                <w:szCs w:val="24"/>
              </w:rPr>
            </w:pPr>
            <w:r w:rsidRPr="0016064E">
              <w:rPr>
                <w:b/>
              </w:rPr>
              <w:t>11570</w:t>
            </w:r>
          </w:p>
        </w:tc>
      </w:tr>
    </w:tbl>
    <w:p w:rsidR="00B03C23" w:rsidRPr="001D4512" w:rsidRDefault="00B03C23" w:rsidP="00B03C23">
      <w:pPr>
        <w:pStyle w:val="a7"/>
        <w:jc w:val="both"/>
        <w:rPr>
          <w:rStyle w:val="FontStyle57"/>
          <w:spacing w:val="0"/>
          <w:sz w:val="24"/>
          <w:szCs w:val="24"/>
        </w:rPr>
      </w:pPr>
    </w:p>
    <w:p w:rsidR="00DC5913" w:rsidRPr="0048167A" w:rsidRDefault="00B03C23" w:rsidP="00B03C23">
      <w:pPr>
        <w:pStyle w:val="a7"/>
        <w:jc w:val="both"/>
        <w:rPr>
          <w:rStyle w:val="FontStyle57"/>
          <w:spacing w:val="0"/>
          <w:sz w:val="24"/>
          <w:szCs w:val="24"/>
        </w:rPr>
      </w:pPr>
      <w:r w:rsidRPr="0048167A">
        <w:rPr>
          <w:rStyle w:val="FontStyle57"/>
          <w:spacing w:val="0"/>
          <w:sz w:val="24"/>
          <w:szCs w:val="24"/>
        </w:rPr>
        <w:t xml:space="preserve">        Предельный уровень соотношения среднемесячной заработной платы руководителя учреждения и среднемесячной заработной платы работников  учреждения определяется нормативно-правовым документом учредителя (Приложение № 1 к </w:t>
      </w:r>
      <w:r w:rsidRPr="0048167A">
        <w:t>постановлению Администрации муниципального района Чишминский район Республики Башкортостан от 16 марта 2017 года № 131-П</w:t>
      </w:r>
      <w:r w:rsidRPr="0048167A">
        <w:rPr>
          <w:rStyle w:val="FontStyle57"/>
          <w:spacing w:val="0"/>
          <w:sz w:val="24"/>
          <w:szCs w:val="24"/>
        </w:rPr>
        <w:t>) в кратности от 1 до 3.</w:t>
      </w:r>
    </w:p>
    <w:p w:rsidR="00B03C23" w:rsidRPr="001D4512" w:rsidRDefault="00B03C23" w:rsidP="00B03C23">
      <w:pPr>
        <w:ind w:firstLine="709"/>
        <w:jc w:val="both"/>
        <w:rPr>
          <w:rStyle w:val="FontStyle57"/>
          <w:spacing w:val="0"/>
          <w:sz w:val="24"/>
          <w:szCs w:val="24"/>
        </w:rPr>
      </w:pPr>
      <w:r w:rsidRPr="001D4512">
        <w:t xml:space="preserve">При установлении условий оплаты труда руководителю учреждения </w:t>
      </w:r>
      <w:r w:rsidRPr="001D4512">
        <w:br/>
        <w:t>орган исполнительной власти, осуществляющим функции и полномочия учредителя  учреждения, должен исходить из необходимости обеспечения не превышения предельного уровня соотношения среднемесячной заработной платы, установленного в соответствии с абзацем вторым настоящего пункта, в случае выполнения всех показателей эффективности деятельности учреждения и работы его руководителя и получения выплат стимулирующего характера в максимальном размере.</w:t>
      </w:r>
    </w:p>
    <w:p w:rsidR="00B03C23" w:rsidRPr="00B42470" w:rsidRDefault="00B03C23" w:rsidP="00B03C23">
      <w:pPr>
        <w:pStyle w:val="a7"/>
        <w:jc w:val="both"/>
        <w:rPr>
          <w:rStyle w:val="FontStyle57"/>
          <w:spacing w:val="0"/>
          <w:sz w:val="24"/>
          <w:szCs w:val="24"/>
        </w:rPr>
      </w:pPr>
      <w:r w:rsidRPr="001D4512">
        <w:rPr>
          <w:rStyle w:val="FontStyle57"/>
          <w:spacing w:val="0"/>
          <w:sz w:val="24"/>
          <w:szCs w:val="24"/>
        </w:rPr>
        <w:t xml:space="preserve">         Руководитель учреждения обязан представлять в </w:t>
      </w:r>
      <w:r>
        <w:rPr>
          <w:rStyle w:val="FontStyle57"/>
          <w:spacing w:val="0"/>
          <w:sz w:val="24"/>
          <w:szCs w:val="24"/>
        </w:rPr>
        <w:t>М</w:t>
      </w:r>
      <w:r w:rsidRPr="001D4512">
        <w:rPr>
          <w:rStyle w:val="FontStyle57"/>
          <w:spacing w:val="0"/>
          <w:sz w:val="24"/>
          <w:szCs w:val="24"/>
        </w:rPr>
        <w:t>униципальное</w:t>
      </w:r>
      <w:r>
        <w:rPr>
          <w:rStyle w:val="FontStyle57"/>
          <w:spacing w:val="0"/>
          <w:sz w:val="24"/>
          <w:szCs w:val="24"/>
        </w:rPr>
        <w:t xml:space="preserve"> казенное учреждение Управление образования  муниципального района Чишминский район Республики Башкортостан справку о средней заработной плате работников возглавляемого им учреждения. Ответственность за достоверность представляемых сведений несет руководитель учреждения.  </w:t>
      </w:r>
    </w:p>
    <w:p w:rsidR="00B03C23" w:rsidRPr="00B42470" w:rsidRDefault="00B03C23" w:rsidP="00B03C23">
      <w:pPr>
        <w:pStyle w:val="a7"/>
        <w:jc w:val="both"/>
        <w:rPr>
          <w:rStyle w:val="FontStyle57"/>
          <w:spacing w:val="0"/>
          <w:sz w:val="24"/>
          <w:szCs w:val="24"/>
        </w:rPr>
      </w:pPr>
      <w:r w:rsidRPr="00B42470">
        <w:rPr>
          <w:rStyle w:val="FontStyle57"/>
          <w:b/>
          <w:spacing w:val="0"/>
          <w:sz w:val="24"/>
          <w:szCs w:val="24"/>
        </w:rPr>
        <w:t>3.3.</w:t>
      </w:r>
      <w:r w:rsidRPr="00B42470">
        <w:rPr>
          <w:rStyle w:val="FontStyle57"/>
          <w:spacing w:val="0"/>
          <w:sz w:val="24"/>
          <w:szCs w:val="24"/>
        </w:rPr>
        <w:t xml:space="preserve"> Размеры должностн</w:t>
      </w:r>
      <w:r>
        <w:rPr>
          <w:rStyle w:val="FontStyle57"/>
          <w:spacing w:val="0"/>
          <w:sz w:val="24"/>
          <w:szCs w:val="24"/>
        </w:rPr>
        <w:t>ых окладов заместителя</w:t>
      </w:r>
      <w:r w:rsidRPr="00B42470">
        <w:rPr>
          <w:rStyle w:val="FontStyle57"/>
          <w:spacing w:val="0"/>
          <w:sz w:val="24"/>
          <w:szCs w:val="24"/>
        </w:rPr>
        <w:t xml:space="preserve"> руководителя учреждения, устанавливаются на 10-30% ниже оклада руководителя.</w:t>
      </w:r>
    </w:p>
    <w:p w:rsidR="00B03C23" w:rsidRPr="00B42470" w:rsidRDefault="00B03C23" w:rsidP="00B03C23">
      <w:pPr>
        <w:pStyle w:val="a7"/>
        <w:jc w:val="both"/>
        <w:rPr>
          <w:rStyle w:val="FontStyle57"/>
          <w:spacing w:val="0"/>
          <w:sz w:val="24"/>
          <w:szCs w:val="24"/>
        </w:rPr>
      </w:pPr>
      <w:r w:rsidRPr="00B42470">
        <w:rPr>
          <w:rStyle w:val="FontStyle57"/>
          <w:b/>
          <w:spacing w:val="0"/>
          <w:sz w:val="24"/>
          <w:szCs w:val="24"/>
        </w:rPr>
        <w:t>3.4.</w:t>
      </w:r>
      <w:r w:rsidRPr="00B42470">
        <w:rPr>
          <w:rStyle w:val="FontStyle57"/>
          <w:spacing w:val="0"/>
          <w:sz w:val="24"/>
          <w:szCs w:val="24"/>
        </w:rPr>
        <w:t xml:space="preserve"> Объемные показатели деятельности учреждения и порядок отнесения их к группам по оплате труда руководителей учреждений осуществляется в соответствии с разделом </w:t>
      </w:r>
      <w:r w:rsidR="00B37B26">
        <w:rPr>
          <w:rStyle w:val="FontStyle57"/>
          <w:spacing w:val="0"/>
          <w:sz w:val="24"/>
          <w:szCs w:val="24"/>
        </w:rPr>
        <w:t>12</w:t>
      </w:r>
      <w:r w:rsidRPr="00B42470">
        <w:rPr>
          <w:rStyle w:val="FontStyle57"/>
          <w:spacing w:val="0"/>
          <w:sz w:val="24"/>
          <w:szCs w:val="24"/>
        </w:rPr>
        <w:t xml:space="preserve"> настоящего Положения.</w:t>
      </w:r>
    </w:p>
    <w:p w:rsidR="00B03C23" w:rsidRPr="00416B51" w:rsidRDefault="00B03C23" w:rsidP="00B03C23">
      <w:pPr>
        <w:pStyle w:val="a7"/>
        <w:jc w:val="both"/>
      </w:pPr>
      <w:r>
        <w:rPr>
          <w:rStyle w:val="FontStyle57"/>
          <w:b/>
          <w:spacing w:val="0"/>
          <w:sz w:val="24"/>
          <w:szCs w:val="24"/>
        </w:rPr>
        <w:t>3.5</w:t>
      </w:r>
      <w:r w:rsidRPr="00794446">
        <w:rPr>
          <w:rStyle w:val="FontStyle57"/>
          <w:b/>
          <w:spacing w:val="0"/>
          <w:sz w:val="24"/>
          <w:szCs w:val="24"/>
        </w:rPr>
        <w:t>.</w:t>
      </w:r>
      <w:r w:rsidRPr="00B42470">
        <w:rPr>
          <w:rStyle w:val="FontStyle57"/>
          <w:spacing w:val="0"/>
          <w:sz w:val="24"/>
          <w:szCs w:val="24"/>
        </w:rPr>
        <w:t>Минимальные оклады работников, отнесенные к ПКГ «Руководители     структурных     подразделений», устанавливаются     в следующих размера</w:t>
      </w:r>
      <w:r w:rsidRPr="00416B51">
        <w:rPr>
          <w:rStyle w:val="FontStyle57"/>
          <w:spacing w:val="0"/>
          <w:sz w:val="24"/>
          <w:szCs w:val="24"/>
        </w:rPr>
        <w:t>х:</w:t>
      </w:r>
    </w:p>
    <w:tbl>
      <w:tblPr>
        <w:tblpPr w:leftFromText="180" w:rightFromText="180" w:vertAnchor="text" w:horzAnchor="margin" w:tblpY="92"/>
        <w:tblW w:w="9679" w:type="dxa"/>
        <w:tblLayout w:type="fixed"/>
        <w:tblCellMar>
          <w:left w:w="40" w:type="dxa"/>
          <w:right w:w="40" w:type="dxa"/>
        </w:tblCellMar>
        <w:tblLook w:val="0000"/>
      </w:tblPr>
      <w:tblGrid>
        <w:gridCol w:w="4680"/>
        <w:gridCol w:w="1739"/>
        <w:gridCol w:w="1843"/>
        <w:gridCol w:w="1417"/>
      </w:tblGrid>
      <w:tr w:rsidR="00B03C23" w:rsidRPr="00B42470" w:rsidTr="00F0564D">
        <w:trPr>
          <w:trHeight w:val="76"/>
        </w:trPr>
        <w:tc>
          <w:tcPr>
            <w:tcW w:w="4680" w:type="dxa"/>
            <w:tcBorders>
              <w:top w:val="single" w:sz="6" w:space="0" w:color="auto"/>
              <w:left w:val="single" w:sz="6" w:space="0" w:color="auto"/>
              <w:bottom w:val="single" w:sz="6" w:space="0" w:color="auto"/>
              <w:right w:val="single" w:sz="6" w:space="0" w:color="auto"/>
            </w:tcBorders>
          </w:tcPr>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t>Наименование должности, отнесенной к профессиональной квалификационной группе</w:t>
            </w:r>
          </w:p>
        </w:tc>
        <w:tc>
          <w:tcPr>
            <w:tcW w:w="1739" w:type="dxa"/>
            <w:tcBorders>
              <w:top w:val="single" w:sz="6" w:space="0" w:color="auto"/>
              <w:left w:val="single" w:sz="6" w:space="0" w:color="auto"/>
              <w:bottom w:val="single" w:sz="6" w:space="0" w:color="auto"/>
              <w:right w:val="single" w:sz="6" w:space="0" w:color="auto"/>
            </w:tcBorders>
          </w:tcPr>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t>Коэффициент для опреде</w:t>
            </w:r>
            <w:r w:rsidRPr="00B42470">
              <w:rPr>
                <w:rStyle w:val="FontStyle57"/>
                <w:spacing w:val="0"/>
                <w:sz w:val="24"/>
                <w:szCs w:val="24"/>
              </w:rPr>
              <w:softHyphen/>
              <w:t>ления размеров минимальных окладов*</w:t>
            </w:r>
          </w:p>
        </w:tc>
        <w:tc>
          <w:tcPr>
            <w:tcW w:w="1843" w:type="dxa"/>
            <w:tcBorders>
              <w:top w:val="single" w:sz="6" w:space="0" w:color="auto"/>
              <w:left w:val="single" w:sz="6" w:space="0" w:color="auto"/>
              <w:bottom w:val="single" w:sz="6" w:space="0" w:color="auto"/>
              <w:right w:val="single" w:sz="6" w:space="0" w:color="auto"/>
            </w:tcBorders>
          </w:tcPr>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t>Минимальные</w:t>
            </w:r>
          </w:p>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t>размеры окладов, руб.</w:t>
            </w:r>
          </w:p>
        </w:tc>
        <w:tc>
          <w:tcPr>
            <w:tcW w:w="1417" w:type="dxa"/>
            <w:tcBorders>
              <w:top w:val="single" w:sz="6" w:space="0" w:color="auto"/>
              <w:left w:val="single" w:sz="6" w:space="0" w:color="auto"/>
              <w:bottom w:val="single" w:sz="6" w:space="0" w:color="auto"/>
              <w:right w:val="single" w:sz="6" w:space="0" w:color="auto"/>
            </w:tcBorders>
          </w:tcPr>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t>Повышающий коэффициент к окладу по занимаемой должности</w:t>
            </w:r>
          </w:p>
        </w:tc>
      </w:tr>
      <w:tr w:rsidR="00B03C23" w:rsidRPr="00B42470" w:rsidTr="00F0564D">
        <w:trPr>
          <w:trHeight w:val="76"/>
        </w:trPr>
        <w:tc>
          <w:tcPr>
            <w:tcW w:w="4680" w:type="dxa"/>
            <w:tcBorders>
              <w:top w:val="single" w:sz="6" w:space="0" w:color="auto"/>
              <w:left w:val="single" w:sz="6" w:space="0" w:color="auto"/>
              <w:bottom w:val="single" w:sz="6" w:space="0" w:color="auto"/>
              <w:right w:val="single" w:sz="6"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Должности работников</w:t>
            </w:r>
          </w:p>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образования,</w:t>
            </w:r>
          </w:p>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отнесенные к ПКГ</w:t>
            </w:r>
          </w:p>
          <w:p w:rsidR="00B03C23" w:rsidRPr="00B42470" w:rsidRDefault="00B03C23" w:rsidP="00F0564D">
            <w:pPr>
              <w:pStyle w:val="a7"/>
              <w:jc w:val="both"/>
              <w:rPr>
                <w:rStyle w:val="FontStyle57"/>
                <w:spacing w:val="0"/>
                <w:sz w:val="24"/>
                <w:szCs w:val="24"/>
              </w:rPr>
            </w:pPr>
            <w:r w:rsidRPr="00B42470">
              <w:rPr>
                <w:rStyle w:val="FontStyle57"/>
                <w:spacing w:val="0"/>
                <w:sz w:val="24"/>
                <w:szCs w:val="24"/>
              </w:rPr>
              <w:lastRenderedPageBreak/>
              <w:t>«Руководители</w:t>
            </w:r>
          </w:p>
          <w:p w:rsidR="00B03C23" w:rsidRPr="00B42470" w:rsidRDefault="00B03C23" w:rsidP="00F0564D">
            <w:pPr>
              <w:pStyle w:val="a7"/>
              <w:jc w:val="both"/>
              <w:rPr>
                <w:rStyle w:val="FontStyle57"/>
                <w:spacing w:val="0"/>
                <w:sz w:val="24"/>
                <w:szCs w:val="24"/>
              </w:rPr>
            </w:pPr>
            <w:r w:rsidRPr="00B42470">
              <w:rPr>
                <w:rStyle w:val="FontStyle57"/>
                <w:spacing w:val="0"/>
                <w:sz w:val="24"/>
                <w:szCs w:val="24"/>
              </w:rPr>
              <w:t>структурных</w:t>
            </w:r>
          </w:p>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подразделений»</w:t>
            </w:r>
          </w:p>
          <w:p w:rsidR="00B03C23" w:rsidRPr="00B42470" w:rsidRDefault="00B03C23" w:rsidP="00F0564D">
            <w:pPr>
              <w:pStyle w:val="a7"/>
              <w:jc w:val="both"/>
              <w:rPr>
                <w:rStyle w:val="FontStyle57"/>
                <w:spacing w:val="0"/>
                <w:sz w:val="24"/>
                <w:szCs w:val="24"/>
              </w:rPr>
            </w:pPr>
          </w:p>
        </w:tc>
        <w:tc>
          <w:tcPr>
            <w:tcW w:w="1739" w:type="dxa"/>
            <w:tcBorders>
              <w:top w:val="single" w:sz="6" w:space="0" w:color="auto"/>
              <w:left w:val="single" w:sz="6" w:space="0" w:color="auto"/>
              <w:bottom w:val="single" w:sz="6" w:space="0" w:color="auto"/>
              <w:right w:val="single" w:sz="6" w:space="0" w:color="auto"/>
            </w:tcBorders>
            <w:vAlign w:val="center"/>
          </w:tcPr>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lastRenderedPageBreak/>
              <w:t>2,30</w:t>
            </w:r>
          </w:p>
        </w:tc>
        <w:tc>
          <w:tcPr>
            <w:tcW w:w="1843" w:type="dxa"/>
            <w:tcBorders>
              <w:top w:val="single" w:sz="6" w:space="0" w:color="auto"/>
              <w:left w:val="single" w:sz="6" w:space="0" w:color="auto"/>
              <w:bottom w:val="single" w:sz="6" w:space="0" w:color="auto"/>
              <w:right w:val="single" w:sz="6" w:space="0" w:color="auto"/>
            </w:tcBorders>
            <w:vAlign w:val="center"/>
          </w:tcPr>
          <w:p w:rsidR="00B03C23" w:rsidRPr="001D4512" w:rsidRDefault="00416B51" w:rsidP="00F0564D">
            <w:pPr>
              <w:pStyle w:val="a7"/>
              <w:jc w:val="center"/>
              <w:rPr>
                <w:rStyle w:val="FontStyle57"/>
                <w:spacing w:val="0"/>
                <w:sz w:val="24"/>
                <w:szCs w:val="24"/>
              </w:rPr>
            </w:pPr>
            <w:r w:rsidRPr="001472A2">
              <w:rPr>
                <w:rFonts w:eastAsia="Calibri"/>
                <w:lang w:eastAsia="en-US"/>
              </w:rPr>
              <w:t>11236</w:t>
            </w:r>
          </w:p>
        </w:tc>
        <w:tc>
          <w:tcPr>
            <w:tcW w:w="1417" w:type="dxa"/>
            <w:tcBorders>
              <w:top w:val="single" w:sz="6" w:space="0" w:color="auto"/>
              <w:left w:val="single" w:sz="6" w:space="0" w:color="auto"/>
              <w:bottom w:val="single" w:sz="6" w:space="0" w:color="auto"/>
              <w:right w:val="single" w:sz="6" w:space="0" w:color="auto"/>
            </w:tcBorders>
            <w:vAlign w:val="center"/>
          </w:tcPr>
          <w:p w:rsidR="00B03C23" w:rsidRPr="00B42470" w:rsidRDefault="00B03C23" w:rsidP="00F0564D">
            <w:pPr>
              <w:pStyle w:val="a7"/>
              <w:jc w:val="center"/>
              <w:rPr>
                <w:rStyle w:val="FontStyle57"/>
                <w:spacing w:val="0"/>
                <w:sz w:val="24"/>
                <w:szCs w:val="24"/>
              </w:rPr>
            </w:pPr>
          </w:p>
        </w:tc>
      </w:tr>
      <w:tr w:rsidR="00B03C23" w:rsidRPr="009A5A2C" w:rsidTr="00F0564D">
        <w:trPr>
          <w:trHeight w:val="3326"/>
        </w:trPr>
        <w:tc>
          <w:tcPr>
            <w:tcW w:w="4680" w:type="dxa"/>
            <w:tcBorders>
              <w:top w:val="single" w:sz="6" w:space="0" w:color="auto"/>
              <w:left w:val="single" w:sz="6" w:space="0" w:color="auto"/>
              <w:right w:val="single" w:sz="6" w:space="0" w:color="auto"/>
            </w:tcBorders>
          </w:tcPr>
          <w:p w:rsidR="00B03C23" w:rsidRPr="009A5A2C" w:rsidRDefault="00B03C23" w:rsidP="00F0564D">
            <w:pPr>
              <w:pStyle w:val="a7"/>
              <w:jc w:val="both"/>
              <w:rPr>
                <w:rStyle w:val="FontStyle57"/>
                <w:color w:val="000000" w:themeColor="text1"/>
                <w:spacing w:val="0"/>
                <w:sz w:val="24"/>
                <w:szCs w:val="24"/>
              </w:rPr>
            </w:pPr>
            <w:r w:rsidRPr="009A5A2C">
              <w:rPr>
                <w:rStyle w:val="FontStyle57"/>
                <w:color w:val="000000" w:themeColor="text1"/>
                <w:spacing w:val="0"/>
                <w:sz w:val="24"/>
                <w:szCs w:val="24"/>
              </w:rPr>
              <w:lastRenderedPageBreak/>
              <w:t>1 квалификационный</w:t>
            </w:r>
          </w:p>
          <w:p w:rsidR="00B03C23" w:rsidRPr="009A5A2C" w:rsidRDefault="00B03C23" w:rsidP="00F0564D">
            <w:pPr>
              <w:pStyle w:val="a7"/>
              <w:jc w:val="both"/>
              <w:rPr>
                <w:rStyle w:val="FontStyle57"/>
                <w:color w:val="000000" w:themeColor="text1"/>
                <w:spacing w:val="0"/>
                <w:sz w:val="24"/>
                <w:szCs w:val="24"/>
              </w:rPr>
            </w:pPr>
            <w:r w:rsidRPr="009A5A2C">
              <w:rPr>
                <w:rStyle w:val="FontStyle57"/>
                <w:color w:val="000000" w:themeColor="text1"/>
                <w:spacing w:val="0"/>
                <w:sz w:val="24"/>
                <w:szCs w:val="24"/>
              </w:rPr>
              <w:t>уровень заведующий (начальник) структурным подразделением: кабинетом, лабора</w:t>
            </w:r>
            <w:r w:rsidRPr="009A5A2C">
              <w:rPr>
                <w:rStyle w:val="FontStyle57"/>
                <w:color w:val="000000" w:themeColor="text1"/>
                <w:spacing w:val="0"/>
                <w:sz w:val="24"/>
                <w:szCs w:val="24"/>
              </w:rPr>
              <w:softHyphen/>
              <w:t>торией, отделом, отделением, сектором, учебно-консульта</w:t>
            </w:r>
            <w:r w:rsidRPr="009A5A2C">
              <w:rPr>
                <w:rStyle w:val="FontStyle57"/>
                <w:color w:val="000000" w:themeColor="text1"/>
                <w:spacing w:val="0"/>
                <w:sz w:val="24"/>
                <w:szCs w:val="24"/>
              </w:rPr>
              <w:softHyphen/>
              <w:t>ционным пунктом, учебной (учебно-производственной) мастерской и другими структурными подразделениями, реализующими общеобразовательную программу и образо</w:t>
            </w:r>
            <w:r w:rsidRPr="009A5A2C">
              <w:rPr>
                <w:rStyle w:val="FontStyle57"/>
                <w:color w:val="000000" w:themeColor="text1"/>
                <w:spacing w:val="0"/>
                <w:sz w:val="24"/>
                <w:szCs w:val="24"/>
              </w:rPr>
              <w:softHyphen/>
              <w:t>вательную программу дополнительного образования детей</w:t>
            </w:r>
          </w:p>
        </w:tc>
        <w:tc>
          <w:tcPr>
            <w:tcW w:w="1739" w:type="dxa"/>
            <w:tcBorders>
              <w:top w:val="single" w:sz="6" w:space="0" w:color="auto"/>
              <w:left w:val="single" w:sz="6" w:space="0" w:color="auto"/>
              <w:right w:val="single" w:sz="6" w:space="0" w:color="auto"/>
            </w:tcBorders>
            <w:vAlign w:val="center"/>
          </w:tcPr>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r w:rsidRPr="009A5A2C">
              <w:rPr>
                <w:rStyle w:val="FontStyle57"/>
                <w:color w:val="000000" w:themeColor="text1"/>
                <w:spacing w:val="0"/>
                <w:sz w:val="24"/>
                <w:szCs w:val="24"/>
              </w:rPr>
              <w:t>2,3</w:t>
            </w:r>
            <w:r w:rsidR="00416B51" w:rsidRPr="009A5A2C">
              <w:rPr>
                <w:rStyle w:val="FontStyle57"/>
                <w:color w:val="000000" w:themeColor="text1"/>
                <w:spacing w:val="0"/>
                <w:sz w:val="24"/>
                <w:szCs w:val="24"/>
              </w:rPr>
              <w:t>0</w:t>
            </w:r>
          </w:p>
        </w:tc>
        <w:tc>
          <w:tcPr>
            <w:tcW w:w="1843" w:type="dxa"/>
            <w:tcBorders>
              <w:top w:val="single" w:sz="6" w:space="0" w:color="auto"/>
              <w:left w:val="single" w:sz="6" w:space="0" w:color="auto"/>
              <w:right w:val="single" w:sz="6" w:space="0" w:color="auto"/>
            </w:tcBorders>
            <w:vAlign w:val="center"/>
          </w:tcPr>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416B51" w:rsidP="00F0564D">
            <w:pPr>
              <w:pStyle w:val="a7"/>
              <w:jc w:val="center"/>
              <w:rPr>
                <w:rStyle w:val="FontStyle57"/>
                <w:color w:val="000000" w:themeColor="text1"/>
                <w:spacing w:val="0"/>
                <w:sz w:val="24"/>
                <w:szCs w:val="24"/>
              </w:rPr>
            </w:pPr>
            <w:r w:rsidRPr="009A5A2C">
              <w:rPr>
                <w:rFonts w:eastAsia="Calibri"/>
                <w:color w:val="000000" w:themeColor="text1"/>
                <w:lang w:eastAsia="en-US"/>
              </w:rPr>
              <w:t>11236</w:t>
            </w:r>
          </w:p>
        </w:tc>
        <w:tc>
          <w:tcPr>
            <w:tcW w:w="1417" w:type="dxa"/>
            <w:tcBorders>
              <w:top w:val="single" w:sz="6" w:space="0" w:color="auto"/>
              <w:left w:val="single" w:sz="6" w:space="0" w:color="auto"/>
              <w:right w:val="single" w:sz="6" w:space="0" w:color="auto"/>
            </w:tcBorders>
            <w:vAlign w:val="center"/>
          </w:tcPr>
          <w:p w:rsidR="00B03C23" w:rsidRPr="009A5A2C" w:rsidRDefault="00B03C23" w:rsidP="00F0564D">
            <w:pPr>
              <w:pStyle w:val="a7"/>
              <w:jc w:val="center"/>
              <w:rPr>
                <w:rStyle w:val="FontStyle57"/>
                <w:color w:val="000000" w:themeColor="text1"/>
                <w:spacing w:val="0"/>
                <w:sz w:val="24"/>
                <w:szCs w:val="24"/>
              </w:rPr>
            </w:pPr>
          </w:p>
        </w:tc>
      </w:tr>
      <w:tr w:rsidR="00B03C23" w:rsidRPr="009A5A2C" w:rsidTr="00F0564D">
        <w:trPr>
          <w:trHeight w:val="76"/>
        </w:trPr>
        <w:tc>
          <w:tcPr>
            <w:tcW w:w="4680" w:type="dxa"/>
            <w:tcBorders>
              <w:top w:val="single" w:sz="6" w:space="0" w:color="auto"/>
              <w:left w:val="single" w:sz="6" w:space="0" w:color="auto"/>
              <w:bottom w:val="single" w:sz="6" w:space="0" w:color="auto"/>
              <w:right w:val="single" w:sz="6" w:space="0" w:color="auto"/>
            </w:tcBorders>
          </w:tcPr>
          <w:p w:rsidR="00B03C23" w:rsidRPr="009A5A2C" w:rsidRDefault="00B03C23" w:rsidP="00F0564D">
            <w:pPr>
              <w:pStyle w:val="a7"/>
              <w:jc w:val="both"/>
              <w:rPr>
                <w:rStyle w:val="FontStyle57"/>
                <w:color w:val="000000" w:themeColor="text1"/>
                <w:spacing w:val="0"/>
                <w:sz w:val="24"/>
                <w:szCs w:val="24"/>
              </w:rPr>
            </w:pPr>
            <w:r w:rsidRPr="009A5A2C">
              <w:rPr>
                <w:rStyle w:val="FontStyle57"/>
                <w:color w:val="000000" w:themeColor="text1"/>
                <w:spacing w:val="0"/>
                <w:sz w:val="24"/>
                <w:szCs w:val="24"/>
              </w:rPr>
              <w:t>2 квалификационный</w:t>
            </w:r>
          </w:p>
          <w:p w:rsidR="00B03C23" w:rsidRPr="009A5A2C" w:rsidRDefault="00B03C23" w:rsidP="00F0564D">
            <w:pPr>
              <w:pStyle w:val="a7"/>
              <w:jc w:val="both"/>
              <w:rPr>
                <w:rStyle w:val="FontStyle57"/>
                <w:color w:val="000000" w:themeColor="text1"/>
                <w:spacing w:val="0"/>
                <w:sz w:val="24"/>
                <w:szCs w:val="24"/>
              </w:rPr>
            </w:pPr>
            <w:r w:rsidRPr="009A5A2C">
              <w:rPr>
                <w:rStyle w:val="FontStyle57"/>
                <w:color w:val="000000" w:themeColor="text1"/>
                <w:spacing w:val="0"/>
                <w:sz w:val="24"/>
                <w:szCs w:val="24"/>
              </w:rPr>
              <w:t>уровень</w:t>
            </w:r>
          </w:p>
          <w:p w:rsidR="00B03C23" w:rsidRPr="009A5A2C" w:rsidRDefault="00B03C23" w:rsidP="00F0564D">
            <w:pPr>
              <w:pStyle w:val="a7"/>
              <w:jc w:val="both"/>
              <w:rPr>
                <w:rStyle w:val="FontStyle57"/>
                <w:color w:val="000000" w:themeColor="text1"/>
                <w:spacing w:val="0"/>
                <w:sz w:val="24"/>
                <w:szCs w:val="24"/>
              </w:rPr>
            </w:pPr>
            <w:r w:rsidRPr="009A5A2C">
              <w:rPr>
                <w:rStyle w:val="FontStyle57"/>
                <w:color w:val="000000" w:themeColor="text1"/>
                <w:spacing w:val="0"/>
                <w:sz w:val="24"/>
                <w:szCs w:val="24"/>
              </w:rPr>
              <w:t>заведующий (начальник) обособленным</w:t>
            </w:r>
          </w:p>
          <w:p w:rsidR="00B03C23" w:rsidRPr="009A5A2C" w:rsidRDefault="00B03C23" w:rsidP="00F0564D">
            <w:pPr>
              <w:pStyle w:val="a7"/>
              <w:jc w:val="both"/>
              <w:rPr>
                <w:rStyle w:val="FontStyle57"/>
                <w:color w:val="000000" w:themeColor="text1"/>
                <w:spacing w:val="0"/>
                <w:sz w:val="24"/>
                <w:szCs w:val="24"/>
              </w:rPr>
            </w:pPr>
            <w:r w:rsidRPr="009A5A2C">
              <w:rPr>
                <w:rStyle w:val="FontStyle57"/>
                <w:color w:val="000000" w:themeColor="text1"/>
                <w:spacing w:val="0"/>
                <w:sz w:val="24"/>
                <w:szCs w:val="24"/>
              </w:rPr>
              <w:t>структурным подразделением,</w:t>
            </w:r>
          </w:p>
          <w:p w:rsidR="00B03C23" w:rsidRPr="009A5A2C" w:rsidRDefault="00B03C23" w:rsidP="00F0564D">
            <w:pPr>
              <w:pStyle w:val="a7"/>
              <w:jc w:val="both"/>
              <w:rPr>
                <w:rStyle w:val="FontStyle57"/>
                <w:color w:val="000000" w:themeColor="text1"/>
                <w:spacing w:val="0"/>
                <w:sz w:val="24"/>
                <w:szCs w:val="24"/>
              </w:rPr>
            </w:pPr>
            <w:r w:rsidRPr="009A5A2C">
              <w:rPr>
                <w:rStyle w:val="FontStyle57"/>
                <w:color w:val="000000" w:themeColor="text1"/>
                <w:spacing w:val="0"/>
                <w:sz w:val="24"/>
                <w:szCs w:val="24"/>
              </w:rPr>
              <w:t>реализующим общеобразовательную</w:t>
            </w:r>
          </w:p>
          <w:p w:rsidR="00B03C23" w:rsidRPr="009A5A2C" w:rsidRDefault="00B03C23" w:rsidP="00F0564D">
            <w:pPr>
              <w:pStyle w:val="a7"/>
              <w:jc w:val="both"/>
              <w:rPr>
                <w:rStyle w:val="FontStyle57"/>
                <w:color w:val="000000" w:themeColor="text1"/>
                <w:spacing w:val="0"/>
                <w:sz w:val="24"/>
                <w:szCs w:val="24"/>
              </w:rPr>
            </w:pPr>
            <w:r w:rsidRPr="009A5A2C">
              <w:rPr>
                <w:rStyle w:val="FontStyle57"/>
                <w:color w:val="000000" w:themeColor="text1"/>
                <w:spacing w:val="0"/>
                <w:sz w:val="24"/>
                <w:szCs w:val="24"/>
              </w:rPr>
              <w:t>программу и образовательную</w:t>
            </w:r>
          </w:p>
          <w:p w:rsidR="00B03C23" w:rsidRPr="009A5A2C" w:rsidRDefault="00B03C23" w:rsidP="00F0564D">
            <w:pPr>
              <w:pStyle w:val="a7"/>
              <w:jc w:val="both"/>
              <w:rPr>
                <w:rStyle w:val="FontStyle57"/>
                <w:color w:val="000000" w:themeColor="text1"/>
                <w:spacing w:val="0"/>
                <w:sz w:val="24"/>
                <w:szCs w:val="24"/>
              </w:rPr>
            </w:pPr>
            <w:r w:rsidRPr="009A5A2C">
              <w:rPr>
                <w:rStyle w:val="FontStyle57"/>
                <w:color w:val="000000" w:themeColor="text1"/>
                <w:spacing w:val="0"/>
                <w:sz w:val="24"/>
                <w:szCs w:val="24"/>
              </w:rPr>
              <w:t>программу дополнительного образования детей; начальник(заведующий, директор, руководитель, управляющий): кабинета, лаборатории, отдела, отделения, сектора, учебно-консультационного пункта, учебной (учебно-производст</w:t>
            </w:r>
            <w:r w:rsidRPr="009A5A2C">
              <w:rPr>
                <w:rStyle w:val="FontStyle57"/>
                <w:color w:val="000000" w:themeColor="text1"/>
                <w:spacing w:val="0"/>
                <w:sz w:val="24"/>
                <w:szCs w:val="24"/>
              </w:rPr>
              <w:softHyphen/>
              <w:t>венной) мастерской, учебного хозяйства и других структурных подразделений образовательного учреждения (подраз</w:t>
            </w:r>
            <w:r w:rsidRPr="009A5A2C">
              <w:rPr>
                <w:rStyle w:val="FontStyle57"/>
                <w:color w:val="000000" w:themeColor="text1"/>
                <w:spacing w:val="0"/>
                <w:sz w:val="24"/>
                <w:szCs w:val="24"/>
              </w:rPr>
              <w:softHyphen/>
              <w:t>деления) начального и среднего профес</w:t>
            </w:r>
            <w:r w:rsidRPr="009A5A2C">
              <w:rPr>
                <w:rStyle w:val="FontStyle57"/>
                <w:color w:val="000000" w:themeColor="text1"/>
                <w:spacing w:val="0"/>
                <w:sz w:val="24"/>
                <w:szCs w:val="24"/>
              </w:rPr>
              <w:softHyphen/>
              <w:t>сионального образования старший мастер образова</w:t>
            </w:r>
            <w:r w:rsidRPr="009A5A2C">
              <w:rPr>
                <w:rStyle w:val="FontStyle57"/>
                <w:color w:val="000000" w:themeColor="text1"/>
                <w:spacing w:val="0"/>
                <w:sz w:val="24"/>
                <w:szCs w:val="24"/>
              </w:rPr>
              <w:softHyphen/>
              <w:t>тельного учреждения (подразделения) начального и/или среднего професси</w:t>
            </w:r>
            <w:r w:rsidRPr="009A5A2C">
              <w:rPr>
                <w:rStyle w:val="FontStyle57"/>
                <w:color w:val="000000" w:themeColor="text1"/>
                <w:spacing w:val="0"/>
                <w:sz w:val="24"/>
                <w:szCs w:val="24"/>
              </w:rPr>
              <w:softHyphen/>
              <w:t>онального образования</w:t>
            </w:r>
          </w:p>
        </w:tc>
        <w:tc>
          <w:tcPr>
            <w:tcW w:w="1739" w:type="dxa"/>
            <w:tcBorders>
              <w:top w:val="single" w:sz="6" w:space="0" w:color="auto"/>
              <w:left w:val="single" w:sz="6" w:space="0" w:color="auto"/>
              <w:bottom w:val="single" w:sz="6" w:space="0" w:color="auto"/>
              <w:right w:val="single" w:sz="6" w:space="0" w:color="auto"/>
            </w:tcBorders>
            <w:vAlign w:val="center"/>
          </w:tcPr>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p>
          <w:p w:rsidR="00B03C23" w:rsidRPr="009A5A2C" w:rsidRDefault="00B03C23" w:rsidP="00F0564D">
            <w:pPr>
              <w:pStyle w:val="a7"/>
              <w:jc w:val="center"/>
              <w:rPr>
                <w:color w:val="000000" w:themeColor="text1"/>
              </w:rPr>
            </w:pPr>
            <w:r w:rsidRPr="009A5A2C">
              <w:rPr>
                <w:color w:val="000000" w:themeColor="text1"/>
              </w:rPr>
              <w:t>2,3</w:t>
            </w:r>
          </w:p>
        </w:tc>
        <w:tc>
          <w:tcPr>
            <w:tcW w:w="1843" w:type="dxa"/>
            <w:tcBorders>
              <w:top w:val="single" w:sz="6" w:space="0" w:color="auto"/>
              <w:left w:val="single" w:sz="6" w:space="0" w:color="auto"/>
              <w:bottom w:val="single" w:sz="6" w:space="0" w:color="auto"/>
              <w:right w:val="single" w:sz="6" w:space="0" w:color="auto"/>
            </w:tcBorders>
            <w:vAlign w:val="center"/>
          </w:tcPr>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416B51" w:rsidP="00F0564D">
            <w:pPr>
              <w:pStyle w:val="a7"/>
              <w:jc w:val="center"/>
              <w:rPr>
                <w:rStyle w:val="FontStyle57"/>
                <w:color w:val="000000" w:themeColor="text1"/>
                <w:spacing w:val="0"/>
                <w:sz w:val="24"/>
                <w:szCs w:val="24"/>
              </w:rPr>
            </w:pPr>
            <w:r w:rsidRPr="009A5A2C">
              <w:rPr>
                <w:rFonts w:eastAsia="Calibri"/>
                <w:color w:val="000000" w:themeColor="text1"/>
                <w:lang w:eastAsia="en-US"/>
              </w:rPr>
              <w:t>11236</w:t>
            </w:r>
          </w:p>
        </w:tc>
        <w:tc>
          <w:tcPr>
            <w:tcW w:w="1417" w:type="dxa"/>
            <w:tcBorders>
              <w:top w:val="single" w:sz="6" w:space="0" w:color="auto"/>
              <w:left w:val="single" w:sz="6" w:space="0" w:color="auto"/>
              <w:bottom w:val="single" w:sz="6" w:space="0" w:color="auto"/>
              <w:right w:val="single" w:sz="6" w:space="0" w:color="auto"/>
            </w:tcBorders>
            <w:vAlign w:val="center"/>
          </w:tcPr>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p>
          <w:p w:rsidR="00B03C23" w:rsidRPr="009A5A2C" w:rsidRDefault="00B03C23" w:rsidP="00F0564D">
            <w:pPr>
              <w:pStyle w:val="a7"/>
              <w:jc w:val="center"/>
              <w:rPr>
                <w:rStyle w:val="FontStyle57"/>
                <w:color w:val="000000" w:themeColor="text1"/>
                <w:spacing w:val="0"/>
                <w:sz w:val="24"/>
                <w:szCs w:val="24"/>
              </w:rPr>
            </w:pPr>
            <w:r w:rsidRPr="009A5A2C">
              <w:rPr>
                <w:rStyle w:val="FontStyle57"/>
                <w:color w:val="000000" w:themeColor="text1"/>
                <w:spacing w:val="0"/>
                <w:sz w:val="24"/>
                <w:szCs w:val="24"/>
              </w:rPr>
              <w:t>0,10</w:t>
            </w:r>
          </w:p>
        </w:tc>
      </w:tr>
    </w:tbl>
    <w:p w:rsidR="00B03C23" w:rsidRPr="009A5A2C" w:rsidRDefault="00B03C23" w:rsidP="00B03C23">
      <w:pPr>
        <w:pStyle w:val="a7"/>
        <w:jc w:val="both"/>
        <w:rPr>
          <w:rStyle w:val="FontStyle57"/>
          <w:color w:val="000000" w:themeColor="text1"/>
          <w:spacing w:val="0"/>
          <w:sz w:val="24"/>
          <w:szCs w:val="24"/>
          <w:u w:val="single"/>
        </w:rPr>
      </w:pPr>
    </w:p>
    <w:p w:rsidR="00B03C23" w:rsidRPr="009A5A2C" w:rsidRDefault="00B03C23" w:rsidP="00B03C23">
      <w:pPr>
        <w:pStyle w:val="a7"/>
        <w:jc w:val="both"/>
        <w:rPr>
          <w:rStyle w:val="FontStyle57"/>
          <w:color w:val="000000" w:themeColor="text1"/>
          <w:spacing w:val="0"/>
          <w:sz w:val="24"/>
          <w:szCs w:val="24"/>
        </w:rPr>
      </w:pPr>
      <w:r w:rsidRPr="009A5A2C">
        <w:rPr>
          <w:rStyle w:val="FontStyle57"/>
          <w:color w:val="000000" w:themeColor="text1"/>
          <w:spacing w:val="0"/>
          <w:sz w:val="24"/>
          <w:szCs w:val="24"/>
        </w:rPr>
        <w:t>*    не    используется    для    установления    окладов    работников Учреждения.</w:t>
      </w:r>
    </w:p>
    <w:p w:rsidR="00B03C23" w:rsidRDefault="00B03C23" w:rsidP="00B03C23">
      <w:pPr>
        <w:pStyle w:val="a7"/>
        <w:jc w:val="both"/>
        <w:rPr>
          <w:rStyle w:val="FontStyle57"/>
          <w:spacing w:val="0"/>
          <w:sz w:val="24"/>
          <w:szCs w:val="24"/>
        </w:rPr>
      </w:pPr>
    </w:p>
    <w:p w:rsidR="00B03C23" w:rsidRPr="00794446" w:rsidRDefault="00B03C23" w:rsidP="00B03C23">
      <w:pPr>
        <w:pStyle w:val="a7"/>
        <w:jc w:val="both"/>
        <w:rPr>
          <w:rStyle w:val="FontStyle57"/>
          <w:spacing w:val="0"/>
          <w:sz w:val="24"/>
          <w:szCs w:val="24"/>
        </w:rPr>
      </w:pPr>
      <w:r w:rsidRPr="00794446">
        <w:rPr>
          <w:rStyle w:val="FontStyle57"/>
          <w:b/>
          <w:spacing w:val="0"/>
          <w:sz w:val="24"/>
          <w:szCs w:val="24"/>
        </w:rPr>
        <w:t>3.</w:t>
      </w:r>
      <w:r>
        <w:rPr>
          <w:rStyle w:val="FontStyle57"/>
          <w:b/>
          <w:spacing w:val="0"/>
          <w:sz w:val="24"/>
          <w:szCs w:val="24"/>
        </w:rPr>
        <w:t>6</w:t>
      </w:r>
      <w:r w:rsidRPr="00794446">
        <w:rPr>
          <w:rStyle w:val="FontStyle57"/>
          <w:b/>
          <w:spacing w:val="0"/>
          <w:sz w:val="24"/>
          <w:szCs w:val="24"/>
        </w:rPr>
        <w:t>.</w:t>
      </w:r>
      <w:r w:rsidRPr="00B42470">
        <w:rPr>
          <w:rStyle w:val="FontStyle57"/>
          <w:spacing w:val="0"/>
          <w:sz w:val="24"/>
          <w:szCs w:val="24"/>
        </w:rPr>
        <w:t>Заместителям руководителей структурных подразделений Учреждения устанавливается оклад на 5-10 процентов ниже оклада соответствующего руководителя структурного подразделения.</w:t>
      </w:r>
    </w:p>
    <w:p w:rsidR="00B03C23" w:rsidRPr="00794446" w:rsidRDefault="00B03C23" w:rsidP="00B03C23">
      <w:pPr>
        <w:pStyle w:val="a7"/>
        <w:jc w:val="both"/>
        <w:rPr>
          <w:rStyle w:val="FontStyle57"/>
          <w:spacing w:val="0"/>
          <w:sz w:val="24"/>
          <w:szCs w:val="24"/>
        </w:rPr>
      </w:pPr>
      <w:r>
        <w:rPr>
          <w:rStyle w:val="FontStyle57"/>
          <w:b/>
          <w:spacing w:val="0"/>
          <w:sz w:val="24"/>
          <w:szCs w:val="24"/>
        </w:rPr>
        <w:t>3.7</w:t>
      </w:r>
      <w:r w:rsidRPr="00794446">
        <w:rPr>
          <w:rStyle w:val="FontStyle57"/>
          <w:b/>
          <w:spacing w:val="0"/>
          <w:sz w:val="24"/>
          <w:szCs w:val="24"/>
        </w:rPr>
        <w:t>.</w:t>
      </w:r>
      <w:r w:rsidRPr="00794446">
        <w:rPr>
          <w:rStyle w:val="FontStyle57"/>
          <w:spacing w:val="0"/>
          <w:sz w:val="24"/>
          <w:szCs w:val="24"/>
        </w:rPr>
        <w:t xml:space="preserve"> Персональный повышающий коэффициент руководителю Учреждения устанавливается в порядке, предусмотренном настоящим Положением.</w:t>
      </w:r>
    </w:p>
    <w:p w:rsidR="00B03C23" w:rsidRPr="004069DE" w:rsidRDefault="00B03C23" w:rsidP="00B03C23">
      <w:pPr>
        <w:pStyle w:val="a7"/>
        <w:ind w:firstLine="426"/>
        <w:jc w:val="both"/>
        <w:rPr>
          <w:rStyle w:val="FontStyle57"/>
          <w:b/>
          <w:spacing w:val="0"/>
          <w:sz w:val="24"/>
          <w:szCs w:val="24"/>
        </w:rPr>
      </w:pPr>
      <w:r w:rsidRPr="00050203">
        <w:rPr>
          <w:rStyle w:val="FontStyle57"/>
          <w:spacing w:val="0"/>
          <w:sz w:val="24"/>
          <w:szCs w:val="24"/>
        </w:rPr>
        <w:t>Размер персонального повышающего коэффициента -</w:t>
      </w:r>
      <w:r w:rsidR="004069DE" w:rsidRPr="0016064E">
        <w:rPr>
          <w:b/>
          <w:sz w:val="28"/>
          <w:szCs w:val="28"/>
        </w:rPr>
        <w:t>до 3</w:t>
      </w:r>
      <w:r w:rsidR="004069DE" w:rsidRPr="00801ADE">
        <w:rPr>
          <w:sz w:val="28"/>
          <w:szCs w:val="28"/>
        </w:rPr>
        <w:t>.</w:t>
      </w:r>
    </w:p>
    <w:p w:rsidR="00B03C23" w:rsidRPr="00794446" w:rsidRDefault="00B03C23" w:rsidP="00B03C23">
      <w:pPr>
        <w:pStyle w:val="a7"/>
        <w:ind w:firstLine="426"/>
        <w:jc w:val="both"/>
        <w:rPr>
          <w:rStyle w:val="FontStyle57"/>
          <w:spacing w:val="0"/>
          <w:sz w:val="24"/>
          <w:szCs w:val="24"/>
        </w:rPr>
      </w:pPr>
      <w:r>
        <w:rPr>
          <w:rStyle w:val="FontStyle57"/>
          <w:spacing w:val="0"/>
          <w:sz w:val="24"/>
          <w:szCs w:val="24"/>
        </w:rPr>
        <w:t>(в ред. Постановления Правительства от 19.04.2021г. №161).</w:t>
      </w:r>
    </w:p>
    <w:p w:rsidR="00B03C23" w:rsidRPr="00794446" w:rsidRDefault="00B03C23" w:rsidP="00B03C23">
      <w:pPr>
        <w:pStyle w:val="a7"/>
        <w:jc w:val="both"/>
        <w:rPr>
          <w:rStyle w:val="FontStyle57"/>
          <w:spacing w:val="0"/>
          <w:sz w:val="24"/>
          <w:szCs w:val="24"/>
        </w:rPr>
      </w:pPr>
      <w:r w:rsidRPr="00794446">
        <w:rPr>
          <w:rStyle w:val="FontStyle57"/>
          <w:b/>
          <w:spacing w:val="0"/>
          <w:sz w:val="24"/>
          <w:szCs w:val="24"/>
        </w:rPr>
        <w:t>3.8.</w:t>
      </w:r>
      <w:r w:rsidRPr="00794446">
        <w:rPr>
          <w:rStyle w:val="FontStyle57"/>
          <w:spacing w:val="0"/>
          <w:sz w:val="24"/>
          <w:szCs w:val="24"/>
        </w:rPr>
        <w:t xml:space="preserve"> С учетом условий труда руководителю Учреждения и его заместителям, руководителям структурных подразделений устанавливаются выплаты компенсационного харак</w:t>
      </w:r>
      <w:r w:rsidR="00B37B26">
        <w:rPr>
          <w:rStyle w:val="FontStyle57"/>
          <w:spacing w:val="0"/>
          <w:sz w:val="24"/>
          <w:szCs w:val="24"/>
        </w:rPr>
        <w:t xml:space="preserve">тера, предусмотренные разделом </w:t>
      </w:r>
      <w:r w:rsidR="00B37B26" w:rsidRPr="00B37B26">
        <w:rPr>
          <w:rStyle w:val="FontStyle57"/>
          <w:b/>
          <w:spacing w:val="0"/>
          <w:sz w:val="24"/>
          <w:szCs w:val="24"/>
        </w:rPr>
        <w:t>8</w:t>
      </w:r>
      <w:r w:rsidRPr="00794446">
        <w:rPr>
          <w:rStyle w:val="FontStyle57"/>
          <w:spacing w:val="0"/>
          <w:sz w:val="24"/>
          <w:szCs w:val="24"/>
        </w:rPr>
        <w:t xml:space="preserve">настоящего Положения. </w:t>
      </w:r>
    </w:p>
    <w:p w:rsidR="00B03C23" w:rsidRPr="00794446" w:rsidRDefault="00B03C23" w:rsidP="00B03C23">
      <w:pPr>
        <w:shd w:val="clear" w:color="auto" w:fill="FFFFFF"/>
        <w:jc w:val="both"/>
        <w:textAlignment w:val="baseline"/>
        <w:rPr>
          <w:rStyle w:val="FontStyle57"/>
          <w:spacing w:val="0"/>
          <w:sz w:val="24"/>
          <w:szCs w:val="24"/>
        </w:rPr>
      </w:pPr>
      <w:r w:rsidRPr="00794446">
        <w:rPr>
          <w:rStyle w:val="FontStyle57"/>
          <w:b/>
          <w:spacing w:val="0"/>
          <w:sz w:val="24"/>
          <w:szCs w:val="24"/>
        </w:rPr>
        <w:t>3.9.</w:t>
      </w:r>
      <w:r w:rsidRPr="00794446">
        <w:rPr>
          <w:rStyle w:val="FontStyle57"/>
          <w:spacing w:val="0"/>
          <w:sz w:val="24"/>
          <w:szCs w:val="24"/>
        </w:rPr>
        <w:t xml:space="preserve"> Выплаты стимулирующего характера руководителю учреждения устанавливаются учредителем на основе показателей качества профессиональной деятельности по согласованию с соответствующим территориальным выборным профсоюзным органом</w:t>
      </w:r>
      <w:r w:rsidRPr="00400556">
        <w:rPr>
          <w:rStyle w:val="FontStyle57"/>
          <w:spacing w:val="0"/>
          <w:sz w:val="24"/>
          <w:szCs w:val="24"/>
        </w:rPr>
        <w:t>(</w:t>
      </w:r>
      <w:r w:rsidRPr="00400556">
        <w:rPr>
          <w:spacing w:val="2"/>
        </w:rPr>
        <w:t xml:space="preserve">Приложение № 1 к положению об условиях оплаты труда работников образовательных учреждений </w:t>
      </w:r>
      <w:r w:rsidRPr="00400556">
        <w:rPr>
          <w:spacing w:val="2"/>
        </w:rPr>
        <w:lastRenderedPageBreak/>
        <w:t>муниципального района Чишминский район Республики Башкортостан)</w:t>
      </w:r>
      <w:r w:rsidRPr="00400556">
        <w:rPr>
          <w:rStyle w:val="FontStyle57"/>
          <w:spacing w:val="0"/>
          <w:sz w:val="24"/>
          <w:szCs w:val="24"/>
        </w:rPr>
        <w:t>.</w:t>
      </w:r>
    </w:p>
    <w:p w:rsidR="00B03C23" w:rsidRPr="00794446" w:rsidRDefault="00B03C23" w:rsidP="00B03C23">
      <w:pPr>
        <w:pStyle w:val="a7"/>
        <w:jc w:val="both"/>
        <w:rPr>
          <w:rStyle w:val="FontStyle59"/>
          <w:spacing w:val="0"/>
          <w:sz w:val="24"/>
          <w:szCs w:val="24"/>
        </w:rPr>
      </w:pPr>
      <w:r w:rsidRPr="00794446">
        <w:rPr>
          <w:rStyle w:val="FontStyle59"/>
          <w:spacing w:val="0"/>
          <w:sz w:val="24"/>
          <w:szCs w:val="24"/>
        </w:rPr>
        <w:t>Премирование руководителя учреждения производится на основании приказа учредителя по результатам деятельности учреждения в соответствии с критериями оценки и целевыми показателями эффективности работы с учетом достижения показателей муниципального задания на оказание муниципальных услуг (выполнение работ), а также иных показателей эффективности деятельности государственного учреждения и его руководителя.</w:t>
      </w:r>
    </w:p>
    <w:p w:rsidR="00B03C23" w:rsidRPr="00794446" w:rsidRDefault="00B03C23" w:rsidP="00B03C23">
      <w:pPr>
        <w:ind w:firstLine="720"/>
        <w:jc w:val="both"/>
        <w:rPr>
          <w:rStyle w:val="FontStyle59"/>
          <w:spacing w:val="0"/>
          <w:sz w:val="24"/>
          <w:szCs w:val="24"/>
        </w:rPr>
      </w:pPr>
      <w:r w:rsidRPr="00794446">
        <w:rPr>
          <w:rStyle w:val="FontStyle59"/>
          <w:spacing w:val="0"/>
          <w:sz w:val="24"/>
          <w:szCs w:val="24"/>
        </w:rPr>
        <w:t>Размеры премирования руководителя, порядок и критерии выплаты премий руководителю устанавливаются учредителем в трудовом договоре руководителя учреждения.</w:t>
      </w:r>
    </w:p>
    <w:p w:rsidR="00B03C23" w:rsidRPr="009B121B" w:rsidRDefault="00B03C23" w:rsidP="00B03C23">
      <w:pPr>
        <w:ind w:firstLine="720"/>
        <w:jc w:val="both"/>
      </w:pPr>
      <w:r w:rsidRPr="009B121B">
        <w:t>В показатели эффективности работы руководителя учреждения могут включаться:</w:t>
      </w:r>
    </w:p>
    <w:p w:rsidR="00B03C23" w:rsidRPr="009B121B" w:rsidRDefault="00416B51" w:rsidP="00B03C23">
      <w:pPr>
        <w:ind w:firstLine="720"/>
        <w:jc w:val="both"/>
      </w:pPr>
      <w:r>
        <w:t>-</w:t>
      </w:r>
      <w:r w:rsidR="00B03C23" w:rsidRPr="009B121B">
        <w:t>рост средней заработной платы его работников в отчетном году по сравнению с предшествующим годом без учета повышения размера заработной платы в соответствии с решениями Правительства Республики Башкортостан;</w:t>
      </w:r>
    </w:p>
    <w:p w:rsidR="00B03C23" w:rsidRPr="009B121B" w:rsidRDefault="00416B51" w:rsidP="00416B51">
      <w:pPr>
        <w:ind w:firstLine="709"/>
        <w:jc w:val="both"/>
      </w:pPr>
      <w:r>
        <w:t>-</w:t>
      </w:r>
      <w:r w:rsidR="00B03C23" w:rsidRPr="009B121B">
        <w:t>выполнение квоты по приему на работу инвалидов</w:t>
      </w:r>
      <w:r w:rsidRPr="00834CB8">
        <w:t xml:space="preserve">(в соответствии </w:t>
      </w:r>
      <w:r w:rsidRPr="00834CB8">
        <w:br/>
        <w:t xml:space="preserve">с законодательством Республики Башкортостан); </w:t>
      </w:r>
    </w:p>
    <w:p w:rsidR="00B03C23" w:rsidRPr="009B121B" w:rsidRDefault="00416B51" w:rsidP="00B03C23">
      <w:pPr>
        <w:ind w:firstLine="720"/>
        <w:jc w:val="both"/>
      </w:pPr>
      <w:r>
        <w:t>-</w:t>
      </w:r>
      <w:r w:rsidR="00B03C23" w:rsidRPr="009B121B">
        <w:t>показатели, которые должны быть достигнуты по результатам независимой оценки качества условий оказания услуг учреждением (в случае проведения такой оценки);</w:t>
      </w:r>
    </w:p>
    <w:p w:rsidR="00B03C23" w:rsidRDefault="006260CC" w:rsidP="00B03C23">
      <w:pPr>
        <w:ind w:firstLine="720"/>
        <w:jc w:val="both"/>
      </w:pPr>
      <w:r>
        <w:t>-</w:t>
      </w:r>
      <w:r w:rsidR="00B03C23" w:rsidRPr="009B121B">
        <w:t>показатели, которые должны быть достигнуты по результатам выполнения плана по устранению недостатков, выявленных в ходе проведения независимой оценки качества условий оказания услуг учреждением, в рамках компетенции руководителя (в случае проведения такой оценки).</w:t>
      </w:r>
    </w:p>
    <w:p w:rsidR="00B03C23" w:rsidRPr="00721C2A" w:rsidRDefault="00B03C23" w:rsidP="00B03C23">
      <w:pPr>
        <w:ind w:firstLine="720"/>
        <w:jc w:val="both"/>
        <w:rPr>
          <w:highlight w:val="yellow"/>
        </w:rPr>
      </w:pPr>
      <w:r w:rsidRPr="001D4512">
        <w:t xml:space="preserve">Соотношение среднемесячной заработной платы руководителей, заместителей руководителей учреждений и среднемесячнойзаработной платы работников этих учреждений, формируемой за счет всех источников финансового обеспечения, рассчитывается за календарный год.  </w:t>
      </w:r>
    </w:p>
    <w:p w:rsidR="00B03C23" w:rsidRDefault="00B03C23" w:rsidP="00B03C23">
      <w:pPr>
        <w:ind w:firstLine="720"/>
        <w:jc w:val="both"/>
      </w:pPr>
      <w:r w:rsidRPr="001D4512">
        <w:t xml:space="preserve">Соотношение среднемесячной заработной платы руководителя, заместителя руководителя учреждения и среднемесячной заработной платы работников учреждения определяется путем деления среднемесячной заработной платы соответствующего руководителя, заместителя руководителя, главного бухгалтера на среднемесячную заработную плату работников этого учреждения. </w:t>
      </w:r>
    </w:p>
    <w:p w:rsidR="00B03C23" w:rsidRDefault="00B03C23" w:rsidP="00B03C23">
      <w:pPr>
        <w:ind w:firstLine="720"/>
        <w:jc w:val="both"/>
      </w:pPr>
      <w:r w:rsidRPr="001D4512">
        <w:t>Определение среднемесячной заработной платы в указанных целях осуществляется в соответствии с Приложением № 2 к Постановлению Администрации муниципального района Чишминский район Республики Башкортостан от 16 марта 2017 года № 131-П.</w:t>
      </w:r>
    </w:p>
    <w:p w:rsidR="00B03C23" w:rsidRPr="00BA739F" w:rsidRDefault="00B03C23" w:rsidP="00B03C23">
      <w:pPr>
        <w:ind w:firstLine="720"/>
        <w:jc w:val="both"/>
        <w:rPr>
          <w:rStyle w:val="FontStyle59"/>
          <w:spacing w:val="0"/>
          <w:sz w:val="24"/>
          <w:szCs w:val="24"/>
        </w:rPr>
      </w:pPr>
      <w:r w:rsidRPr="00BA739F">
        <w:rPr>
          <w:rStyle w:val="FontStyle59"/>
          <w:spacing w:val="0"/>
          <w:sz w:val="24"/>
          <w:szCs w:val="24"/>
        </w:rPr>
        <w:t>Условия оплаты труда руководителей учреждений устанавливаются в трудовом</w:t>
      </w:r>
      <w:r w:rsidRPr="005C02B6">
        <w:rPr>
          <w:rStyle w:val="FontStyle59"/>
          <w:spacing w:val="0"/>
          <w:sz w:val="24"/>
          <w:szCs w:val="24"/>
        </w:rPr>
        <w:t>договоре</w:t>
      </w:r>
      <w:r w:rsidRPr="00AF23FD">
        <w:rPr>
          <w:rStyle w:val="FontStyle59"/>
          <w:spacing w:val="0"/>
          <w:sz w:val="28"/>
          <w:szCs w:val="28"/>
        </w:rPr>
        <w:t xml:space="preserve">, </w:t>
      </w:r>
      <w:r w:rsidRPr="00BA739F">
        <w:rPr>
          <w:rStyle w:val="FontStyle59"/>
          <w:spacing w:val="0"/>
          <w:sz w:val="24"/>
          <w:szCs w:val="24"/>
        </w:rPr>
        <w:t>заключаемом на основе типовой формы трудового договора, утвержденной постановлением Правительства Российской Федерации от 12 апреля 2013 года №329 «О типовой форме трудового договора с руководителем государственного (муниципального) учреждения».</w:t>
      </w:r>
    </w:p>
    <w:p w:rsidR="00B03C23" w:rsidRPr="00BA739F" w:rsidRDefault="00B03C23" w:rsidP="00B03C23">
      <w:pPr>
        <w:ind w:firstLine="720"/>
        <w:jc w:val="both"/>
        <w:rPr>
          <w:rStyle w:val="FontStyle59"/>
          <w:spacing w:val="0"/>
          <w:sz w:val="24"/>
          <w:szCs w:val="24"/>
        </w:rPr>
      </w:pPr>
      <w:r w:rsidRPr="00BA739F">
        <w:rPr>
          <w:rStyle w:val="FontStyle59"/>
          <w:spacing w:val="0"/>
          <w:sz w:val="24"/>
          <w:szCs w:val="24"/>
        </w:rPr>
        <w:t xml:space="preserve">На основании решения руководителя учреждения в пределах выделенных лимитов бюджетных обязательств (по </w:t>
      </w:r>
      <w:r>
        <w:rPr>
          <w:rStyle w:val="FontStyle59"/>
          <w:spacing w:val="0"/>
          <w:sz w:val="24"/>
          <w:szCs w:val="24"/>
        </w:rPr>
        <w:t>муниципальным</w:t>
      </w:r>
      <w:r w:rsidRPr="00BA739F">
        <w:rPr>
          <w:rStyle w:val="FontStyle59"/>
          <w:spacing w:val="0"/>
          <w:sz w:val="24"/>
          <w:szCs w:val="24"/>
        </w:rPr>
        <w:t xml:space="preserve"> казенным учреждениям</w:t>
      </w:r>
      <w:r>
        <w:rPr>
          <w:rStyle w:val="FontStyle59"/>
          <w:spacing w:val="0"/>
          <w:sz w:val="24"/>
          <w:szCs w:val="24"/>
        </w:rPr>
        <w:t>)</w:t>
      </w:r>
      <w:r w:rsidRPr="00BA739F">
        <w:rPr>
          <w:rStyle w:val="FontStyle59"/>
          <w:spacing w:val="0"/>
          <w:sz w:val="24"/>
          <w:szCs w:val="24"/>
        </w:rPr>
        <w:t>,</w:t>
      </w:r>
      <w:r>
        <w:rPr>
          <w:rStyle w:val="FontStyle59"/>
          <w:spacing w:val="0"/>
          <w:sz w:val="24"/>
          <w:szCs w:val="24"/>
        </w:rPr>
        <w:t xml:space="preserve"> в пределах,</w:t>
      </w:r>
      <w:r w:rsidRPr="00BA739F">
        <w:rPr>
          <w:rStyle w:val="FontStyle59"/>
          <w:spacing w:val="0"/>
          <w:sz w:val="24"/>
          <w:szCs w:val="24"/>
        </w:rPr>
        <w:t>утвержденных планов финансово-хозяйственной деятельности согласно доведенным бюджетным ассигнованиям, а также средств, поступающих от приносящий доход деятельности, осуществляется премирование:</w:t>
      </w:r>
    </w:p>
    <w:p w:rsidR="00B03C23" w:rsidRPr="00BA739F" w:rsidRDefault="00B03C23" w:rsidP="00B03C23">
      <w:pPr>
        <w:jc w:val="both"/>
        <w:rPr>
          <w:rStyle w:val="FontStyle59"/>
          <w:spacing w:val="0"/>
          <w:sz w:val="24"/>
          <w:szCs w:val="24"/>
        </w:rPr>
      </w:pPr>
      <w:r w:rsidRPr="00BA739F">
        <w:rPr>
          <w:rStyle w:val="FontStyle59"/>
          <w:spacing w:val="0"/>
          <w:sz w:val="24"/>
          <w:szCs w:val="24"/>
        </w:rPr>
        <w:t xml:space="preserve">     заместителей руководителя,главных специалистов и иных работников</w:t>
      </w:r>
      <w:r>
        <w:rPr>
          <w:rStyle w:val="FontStyle59"/>
          <w:spacing w:val="0"/>
          <w:sz w:val="24"/>
          <w:szCs w:val="24"/>
        </w:rPr>
        <w:t xml:space="preserve"> учреждения</w:t>
      </w:r>
      <w:r w:rsidRPr="00BA739F">
        <w:rPr>
          <w:rStyle w:val="FontStyle59"/>
          <w:spacing w:val="0"/>
          <w:sz w:val="24"/>
          <w:szCs w:val="24"/>
        </w:rPr>
        <w:t xml:space="preserve">, подчиненных </w:t>
      </w:r>
      <w:r>
        <w:rPr>
          <w:rStyle w:val="FontStyle59"/>
          <w:spacing w:val="0"/>
          <w:sz w:val="24"/>
          <w:szCs w:val="24"/>
        </w:rPr>
        <w:t xml:space="preserve">его </w:t>
      </w:r>
      <w:r w:rsidRPr="00BA739F">
        <w:rPr>
          <w:rStyle w:val="FontStyle59"/>
          <w:spacing w:val="0"/>
          <w:sz w:val="24"/>
          <w:szCs w:val="24"/>
        </w:rPr>
        <w:t>руководителю непосредственно;</w:t>
      </w:r>
    </w:p>
    <w:p w:rsidR="00B03C23" w:rsidRPr="00BA739F" w:rsidRDefault="00B03C23" w:rsidP="00B03C23">
      <w:pPr>
        <w:jc w:val="both"/>
        <w:rPr>
          <w:rStyle w:val="FontStyle59"/>
          <w:spacing w:val="0"/>
          <w:sz w:val="24"/>
          <w:szCs w:val="24"/>
        </w:rPr>
      </w:pPr>
      <w:r w:rsidRPr="00BA739F">
        <w:rPr>
          <w:rStyle w:val="FontStyle59"/>
          <w:spacing w:val="0"/>
          <w:sz w:val="24"/>
          <w:szCs w:val="24"/>
        </w:rPr>
        <w:t xml:space="preserve">    руководителей структурных подразделений учреждения, главных специалистов и иных работников, подчин</w:t>
      </w:r>
      <w:r>
        <w:rPr>
          <w:rStyle w:val="FontStyle59"/>
          <w:spacing w:val="0"/>
          <w:sz w:val="24"/>
          <w:szCs w:val="24"/>
        </w:rPr>
        <w:t xml:space="preserve">енных заместителям руководителя учреждения, </w:t>
      </w:r>
      <w:r w:rsidRPr="00BA739F">
        <w:rPr>
          <w:rStyle w:val="FontStyle59"/>
          <w:spacing w:val="0"/>
          <w:sz w:val="24"/>
          <w:szCs w:val="24"/>
        </w:rPr>
        <w:t>- по представлению заместителей руководителя;</w:t>
      </w:r>
    </w:p>
    <w:p w:rsidR="00B03C23" w:rsidRDefault="00B03C23" w:rsidP="00B03C23">
      <w:pPr>
        <w:jc w:val="both"/>
        <w:rPr>
          <w:rStyle w:val="FontStyle59"/>
          <w:spacing w:val="0"/>
          <w:sz w:val="24"/>
          <w:szCs w:val="24"/>
        </w:rPr>
      </w:pPr>
      <w:r w:rsidRPr="00BA739F">
        <w:rPr>
          <w:rStyle w:val="FontStyle59"/>
          <w:spacing w:val="0"/>
          <w:sz w:val="24"/>
          <w:szCs w:val="24"/>
        </w:rPr>
        <w:t xml:space="preserve">    остальных работников, занятых в структурных подразделениях учреждения</w:t>
      </w:r>
      <w:r>
        <w:rPr>
          <w:rStyle w:val="FontStyle59"/>
          <w:spacing w:val="0"/>
          <w:sz w:val="24"/>
          <w:szCs w:val="24"/>
        </w:rPr>
        <w:t>,</w:t>
      </w:r>
      <w:r w:rsidRPr="00BA739F">
        <w:rPr>
          <w:rStyle w:val="FontStyle59"/>
          <w:spacing w:val="0"/>
          <w:sz w:val="24"/>
          <w:szCs w:val="24"/>
        </w:rPr>
        <w:t xml:space="preserve"> – по представлению руководит</w:t>
      </w:r>
      <w:r>
        <w:rPr>
          <w:rStyle w:val="FontStyle59"/>
          <w:spacing w:val="0"/>
          <w:sz w:val="24"/>
          <w:szCs w:val="24"/>
        </w:rPr>
        <w:t>елей структурных подразделений.</w:t>
      </w:r>
    </w:p>
    <w:p w:rsidR="00B03C23" w:rsidRPr="00794446" w:rsidRDefault="00B03C23" w:rsidP="00B03C23">
      <w:pPr>
        <w:ind w:firstLine="720"/>
        <w:jc w:val="both"/>
        <w:rPr>
          <w:rStyle w:val="FontStyle57"/>
          <w:spacing w:val="0"/>
          <w:sz w:val="24"/>
          <w:szCs w:val="24"/>
        </w:rPr>
      </w:pPr>
      <w:r w:rsidRPr="00794446">
        <w:rPr>
          <w:rStyle w:val="FontStyle57"/>
          <w:spacing w:val="0"/>
          <w:sz w:val="24"/>
          <w:szCs w:val="24"/>
        </w:rPr>
        <w:t>Система премирования руководителей учреждений определяется учредителем. Сис</w:t>
      </w:r>
      <w:r>
        <w:rPr>
          <w:rStyle w:val="FontStyle57"/>
          <w:spacing w:val="0"/>
          <w:sz w:val="24"/>
          <w:szCs w:val="24"/>
        </w:rPr>
        <w:t xml:space="preserve">тема премирования заместителей, </w:t>
      </w:r>
      <w:r w:rsidRPr="00794446">
        <w:rPr>
          <w:rStyle w:val="FontStyle57"/>
          <w:spacing w:val="0"/>
          <w:sz w:val="24"/>
          <w:szCs w:val="24"/>
        </w:rPr>
        <w:t>руководителей структурных подразделений, их заместителей фиксируется в локальном нормативном акте учреждения.</w:t>
      </w:r>
    </w:p>
    <w:p w:rsidR="00B03C23" w:rsidRPr="00794446" w:rsidRDefault="00B03C23" w:rsidP="00B03C23">
      <w:pPr>
        <w:pStyle w:val="a7"/>
        <w:jc w:val="both"/>
        <w:rPr>
          <w:rStyle w:val="FontStyle57"/>
          <w:spacing w:val="0"/>
          <w:sz w:val="24"/>
          <w:szCs w:val="24"/>
        </w:rPr>
      </w:pPr>
      <w:r w:rsidRPr="00794446">
        <w:rPr>
          <w:rStyle w:val="FontStyle57"/>
          <w:b/>
          <w:spacing w:val="0"/>
          <w:sz w:val="24"/>
          <w:szCs w:val="24"/>
        </w:rPr>
        <w:t>3.10.</w:t>
      </w:r>
      <w:r w:rsidRPr="00794446">
        <w:rPr>
          <w:rStyle w:val="FontStyle57"/>
          <w:b/>
          <w:spacing w:val="0"/>
          <w:sz w:val="24"/>
          <w:szCs w:val="24"/>
        </w:rPr>
        <w:tab/>
      </w:r>
      <w:r w:rsidRPr="00794446">
        <w:rPr>
          <w:rStyle w:val="FontStyle57"/>
          <w:spacing w:val="0"/>
          <w:sz w:val="24"/>
          <w:szCs w:val="24"/>
        </w:rPr>
        <w:t>Замес</w:t>
      </w:r>
      <w:r>
        <w:rPr>
          <w:rStyle w:val="FontStyle57"/>
          <w:spacing w:val="0"/>
          <w:sz w:val="24"/>
          <w:szCs w:val="24"/>
        </w:rPr>
        <w:t>тителям руководителя Учреждения</w:t>
      </w:r>
      <w:r w:rsidRPr="00794446">
        <w:rPr>
          <w:rStyle w:val="FontStyle57"/>
          <w:spacing w:val="0"/>
          <w:sz w:val="24"/>
          <w:szCs w:val="24"/>
        </w:rPr>
        <w:t xml:space="preserve"> и руководителям структурных подразделений Учреждениявыплачиваются премии, предусмотренные разделом </w:t>
      </w:r>
      <w:r w:rsidR="00B37B26" w:rsidRPr="00B37B26">
        <w:rPr>
          <w:rStyle w:val="FontStyle57"/>
          <w:color w:val="000000" w:themeColor="text1"/>
          <w:spacing w:val="0"/>
          <w:sz w:val="24"/>
          <w:szCs w:val="24"/>
        </w:rPr>
        <w:t>9</w:t>
      </w:r>
      <w:r w:rsidRPr="00794446">
        <w:rPr>
          <w:rStyle w:val="FontStyle57"/>
          <w:spacing w:val="0"/>
          <w:sz w:val="24"/>
          <w:szCs w:val="24"/>
        </w:rPr>
        <w:t>настоящего Положения.</w:t>
      </w:r>
    </w:p>
    <w:p w:rsidR="00B03C23" w:rsidRPr="00794446" w:rsidRDefault="00B03C23" w:rsidP="00B03C23">
      <w:pPr>
        <w:pStyle w:val="a7"/>
        <w:jc w:val="both"/>
        <w:rPr>
          <w:rStyle w:val="FontStyle57"/>
          <w:spacing w:val="0"/>
          <w:sz w:val="24"/>
          <w:szCs w:val="24"/>
        </w:rPr>
      </w:pPr>
      <w:r w:rsidRPr="00794446">
        <w:rPr>
          <w:rStyle w:val="FontStyle57"/>
          <w:b/>
          <w:spacing w:val="0"/>
          <w:sz w:val="24"/>
          <w:szCs w:val="24"/>
        </w:rPr>
        <w:lastRenderedPageBreak/>
        <w:t>3.11.</w:t>
      </w:r>
      <w:r w:rsidRPr="00794446">
        <w:rPr>
          <w:rStyle w:val="FontStyle57"/>
          <w:spacing w:val="0"/>
          <w:sz w:val="24"/>
          <w:szCs w:val="24"/>
        </w:rPr>
        <w:t xml:space="preserve"> Предельный объем учебной нагрузки (преподавательской работы), которая может выполняться в образовательном учреждении его руководителем, определяется на каждый учебный год работодателем и закрепляется в трудовом договоре. Преподавательская работа в том же образовательном учреждении для указанных работников совместительством не считается.</w:t>
      </w:r>
    </w:p>
    <w:p w:rsidR="00B03C23" w:rsidRPr="00BA739F" w:rsidRDefault="00B03C23" w:rsidP="00B03C23">
      <w:pPr>
        <w:pStyle w:val="a7"/>
        <w:jc w:val="both"/>
        <w:rPr>
          <w:rStyle w:val="FontStyle57"/>
          <w:spacing w:val="0"/>
          <w:sz w:val="24"/>
          <w:szCs w:val="24"/>
        </w:rPr>
      </w:pPr>
      <w:r w:rsidRPr="00794446">
        <w:rPr>
          <w:rStyle w:val="FontStyle57"/>
          <w:b/>
          <w:spacing w:val="0"/>
          <w:sz w:val="24"/>
          <w:szCs w:val="24"/>
        </w:rPr>
        <w:t>3.1</w:t>
      </w:r>
      <w:r>
        <w:rPr>
          <w:rStyle w:val="FontStyle57"/>
          <w:b/>
          <w:spacing w:val="0"/>
          <w:sz w:val="24"/>
          <w:szCs w:val="24"/>
        </w:rPr>
        <w:t>2</w:t>
      </w:r>
      <w:r w:rsidRPr="00794446">
        <w:rPr>
          <w:rStyle w:val="FontStyle57"/>
          <w:b/>
          <w:spacing w:val="0"/>
          <w:sz w:val="24"/>
          <w:szCs w:val="24"/>
        </w:rPr>
        <w:t>.</w:t>
      </w:r>
      <w:r w:rsidRPr="00794446">
        <w:rPr>
          <w:rStyle w:val="FontStyle57"/>
          <w:spacing w:val="0"/>
          <w:sz w:val="24"/>
          <w:szCs w:val="24"/>
        </w:rPr>
        <w:t xml:space="preserve"> Педагогическая (преподавательская) работа руководителя образовательного учреждения по совместительству в другом образовательном учреждении, а также иная е</w:t>
      </w:r>
      <w:r w:rsidRPr="001D4512">
        <w:rPr>
          <w:rStyle w:val="FontStyle57"/>
          <w:spacing w:val="0"/>
          <w:sz w:val="24"/>
          <w:szCs w:val="24"/>
        </w:rPr>
        <w:t>го работа по совместительству может иметь место только с письменного разрешения работодателя.</w:t>
      </w:r>
    </w:p>
    <w:p w:rsidR="00B03C23" w:rsidRPr="00BA739F" w:rsidRDefault="00B03C23" w:rsidP="00B03C23">
      <w:pPr>
        <w:pStyle w:val="a7"/>
        <w:jc w:val="both"/>
        <w:rPr>
          <w:rStyle w:val="FontStyle57"/>
          <w:spacing w:val="0"/>
          <w:sz w:val="24"/>
          <w:szCs w:val="24"/>
        </w:rPr>
      </w:pPr>
    </w:p>
    <w:p w:rsidR="00B03C23" w:rsidRPr="00BA739F" w:rsidRDefault="00B03C23" w:rsidP="00B03C23">
      <w:pPr>
        <w:pStyle w:val="a7"/>
        <w:jc w:val="center"/>
        <w:rPr>
          <w:rStyle w:val="FontStyle57"/>
          <w:b/>
          <w:spacing w:val="0"/>
          <w:sz w:val="24"/>
          <w:szCs w:val="24"/>
        </w:rPr>
      </w:pPr>
      <w:r w:rsidRPr="00BA739F">
        <w:rPr>
          <w:rStyle w:val="FontStyle57"/>
          <w:b/>
          <w:spacing w:val="0"/>
          <w:sz w:val="24"/>
          <w:szCs w:val="24"/>
        </w:rPr>
        <w:t>4. Условия оплаты труда работников образования</w:t>
      </w:r>
    </w:p>
    <w:p w:rsidR="00B03C23" w:rsidRPr="00BA739F" w:rsidRDefault="00B03C23" w:rsidP="00B03C23">
      <w:pPr>
        <w:pStyle w:val="a7"/>
        <w:jc w:val="both"/>
        <w:rPr>
          <w:rStyle w:val="FontStyle57"/>
          <w:spacing w:val="0"/>
          <w:sz w:val="24"/>
          <w:szCs w:val="24"/>
        </w:rPr>
      </w:pPr>
    </w:p>
    <w:p w:rsidR="00B03C23" w:rsidRPr="00BA739F" w:rsidRDefault="00B03C23" w:rsidP="00B03C23">
      <w:pPr>
        <w:pStyle w:val="a7"/>
        <w:jc w:val="both"/>
        <w:rPr>
          <w:rStyle w:val="FontStyle57"/>
          <w:spacing w:val="0"/>
          <w:sz w:val="24"/>
          <w:szCs w:val="24"/>
        </w:rPr>
      </w:pPr>
      <w:r w:rsidRPr="00BA739F">
        <w:rPr>
          <w:rStyle w:val="FontStyle57"/>
          <w:b/>
          <w:spacing w:val="0"/>
          <w:sz w:val="24"/>
          <w:szCs w:val="24"/>
        </w:rPr>
        <w:t>4.1.</w:t>
      </w:r>
      <w:r w:rsidRPr="00BA739F">
        <w:rPr>
          <w:rStyle w:val="FontStyle57"/>
          <w:spacing w:val="0"/>
          <w:sz w:val="24"/>
          <w:szCs w:val="24"/>
        </w:rPr>
        <w:t xml:space="preserve"> Минимальные ставки заработной платы, окл</w:t>
      </w:r>
      <w:r>
        <w:rPr>
          <w:rStyle w:val="FontStyle57"/>
          <w:spacing w:val="0"/>
          <w:sz w:val="24"/>
          <w:szCs w:val="24"/>
        </w:rPr>
        <w:t>ады работников, отнесенных к ПКГ</w:t>
      </w:r>
      <w:r w:rsidRPr="00BA739F">
        <w:rPr>
          <w:rStyle w:val="FontStyle57"/>
          <w:spacing w:val="0"/>
          <w:sz w:val="24"/>
          <w:szCs w:val="24"/>
        </w:rPr>
        <w:t xml:space="preserve"> должностей работников образования, устанавливаются в следующих размерах:</w:t>
      </w:r>
    </w:p>
    <w:p w:rsidR="00B03C23" w:rsidRPr="00BA739F" w:rsidRDefault="00B03C23" w:rsidP="00B03C23">
      <w:pPr>
        <w:pStyle w:val="a7"/>
        <w:ind w:left="1560"/>
        <w:jc w:val="both"/>
      </w:pPr>
    </w:p>
    <w:tbl>
      <w:tblPr>
        <w:tblW w:w="0" w:type="auto"/>
        <w:tblInd w:w="40" w:type="dxa"/>
        <w:tblLayout w:type="fixed"/>
        <w:tblCellMar>
          <w:left w:w="40" w:type="dxa"/>
          <w:right w:w="40" w:type="dxa"/>
        </w:tblCellMar>
        <w:tblLook w:val="0000"/>
      </w:tblPr>
      <w:tblGrid>
        <w:gridCol w:w="4200"/>
        <w:gridCol w:w="2760"/>
        <w:gridCol w:w="2679"/>
      </w:tblGrid>
      <w:tr w:rsidR="00B03C23" w:rsidRPr="00BA739F" w:rsidTr="00F0564D">
        <w:tc>
          <w:tcPr>
            <w:tcW w:w="420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r w:rsidRPr="00BA739F">
              <w:rPr>
                <w:rStyle w:val="FontStyle57"/>
                <w:spacing w:val="0"/>
                <w:sz w:val="24"/>
                <w:szCs w:val="24"/>
              </w:rPr>
              <w:t>Наименование должности, отнесенной к профессиональной квалификационной группе</w:t>
            </w:r>
          </w:p>
        </w:tc>
        <w:tc>
          <w:tcPr>
            <w:tcW w:w="276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r w:rsidRPr="00BA739F">
              <w:rPr>
                <w:rStyle w:val="FontStyle57"/>
                <w:spacing w:val="0"/>
                <w:sz w:val="24"/>
                <w:szCs w:val="24"/>
              </w:rPr>
              <w:t>Коэффициент для определения размеров минимальных ставок заработной платы, окладов*</w:t>
            </w:r>
          </w:p>
        </w:tc>
        <w:tc>
          <w:tcPr>
            <w:tcW w:w="2679"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r w:rsidRPr="00BA739F">
              <w:rPr>
                <w:rStyle w:val="FontStyle57"/>
                <w:spacing w:val="0"/>
                <w:sz w:val="24"/>
                <w:szCs w:val="24"/>
              </w:rPr>
              <w:t>Минимальные ставки заработной платы, оклады, руб.</w:t>
            </w:r>
          </w:p>
        </w:tc>
      </w:tr>
      <w:tr w:rsidR="00B03C23" w:rsidRPr="00BA739F" w:rsidTr="00F0564D">
        <w:tc>
          <w:tcPr>
            <w:tcW w:w="420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r w:rsidRPr="00BA739F">
              <w:rPr>
                <w:rStyle w:val="FontStyle57"/>
                <w:spacing w:val="0"/>
                <w:sz w:val="24"/>
                <w:szCs w:val="24"/>
              </w:rPr>
              <w:t>Должности, отнесенные к ПКГ «Работники учебно-вспомогательного персонала первого уровня»</w:t>
            </w:r>
          </w:p>
          <w:p w:rsidR="00B03C23" w:rsidRPr="00BA739F" w:rsidRDefault="00B03C23" w:rsidP="00F0564D">
            <w:pPr>
              <w:pStyle w:val="a7"/>
              <w:rPr>
                <w:rStyle w:val="FontStyle57"/>
                <w:spacing w:val="0"/>
                <w:sz w:val="24"/>
                <w:szCs w:val="24"/>
              </w:rPr>
            </w:pPr>
            <w:r>
              <w:rPr>
                <w:rStyle w:val="FontStyle57"/>
                <w:spacing w:val="0"/>
                <w:sz w:val="24"/>
                <w:szCs w:val="24"/>
              </w:rPr>
              <w:t>(введена Постановлением П</w:t>
            </w:r>
            <w:r w:rsidRPr="00BA739F">
              <w:rPr>
                <w:rStyle w:val="FontStyle57"/>
                <w:spacing w:val="0"/>
                <w:sz w:val="24"/>
                <w:szCs w:val="24"/>
              </w:rPr>
              <w:t>равительства РБ от 21.12.2009 №463)</w:t>
            </w:r>
          </w:p>
        </w:tc>
        <w:tc>
          <w:tcPr>
            <w:tcW w:w="276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p>
        </w:tc>
        <w:tc>
          <w:tcPr>
            <w:tcW w:w="2679"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p>
        </w:tc>
      </w:tr>
      <w:tr w:rsidR="00B03C23" w:rsidRPr="00BA739F" w:rsidTr="00F0564D">
        <w:trPr>
          <w:trHeight w:val="1110"/>
        </w:trPr>
        <w:tc>
          <w:tcPr>
            <w:tcW w:w="4200" w:type="dxa"/>
            <w:tcBorders>
              <w:top w:val="single" w:sz="6" w:space="0" w:color="auto"/>
              <w:left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t>Должности, отнесенные к ПКГ «Работники учебно-вспомогательного персонала второго уровня»</w:t>
            </w:r>
          </w:p>
        </w:tc>
        <w:tc>
          <w:tcPr>
            <w:tcW w:w="2760" w:type="dxa"/>
            <w:tcBorders>
              <w:top w:val="single" w:sz="6" w:space="0" w:color="auto"/>
              <w:left w:val="single" w:sz="6" w:space="0" w:color="auto"/>
              <w:right w:val="single" w:sz="6" w:space="0" w:color="auto"/>
            </w:tcBorders>
          </w:tcPr>
          <w:p w:rsidR="00B03C23" w:rsidRPr="00BA739F" w:rsidRDefault="00B03C23" w:rsidP="00F0564D">
            <w:pPr>
              <w:pStyle w:val="a7"/>
              <w:jc w:val="both"/>
              <w:rPr>
                <w:rStyle w:val="FontStyle57"/>
                <w:spacing w:val="0"/>
                <w:sz w:val="24"/>
                <w:szCs w:val="24"/>
              </w:rPr>
            </w:pPr>
          </w:p>
        </w:tc>
        <w:tc>
          <w:tcPr>
            <w:tcW w:w="2679" w:type="dxa"/>
            <w:tcBorders>
              <w:top w:val="single" w:sz="6" w:space="0" w:color="auto"/>
              <w:left w:val="single" w:sz="6" w:space="0" w:color="auto"/>
              <w:right w:val="single" w:sz="6" w:space="0" w:color="auto"/>
            </w:tcBorders>
          </w:tcPr>
          <w:p w:rsidR="00B03C23" w:rsidRPr="00BA739F" w:rsidRDefault="00B03C23" w:rsidP="00F0564D">
            <w:pPr>
              <w:pStyle w:val="a7"/>
              <w:jc w:val="both"/>
              <w:rPr>
                <w:rStyle w:val="FontStyle57"/>
                <w:spacing w:val="0"/>
                <w:sz w:val="24"/>
                <w:szCs w:val="24"/>
              </w:rPr>
            </w:pPr>
          </w:p>
        </w:tc>
      </w:tr>
      <w:tr w:rsidR="00B03C23" w:rsidRPr="00BA739F" w:rsidTr="00F0564D">
        <w:tc>
          <w:tcPr>
            <w:tcW w:w="4200" w:type="dxa"/>
            <w:tcBorders>
              <w:top w:val="single" w:sz="6" w:space="0" w:color="auto"/>
              <w:left w:val="single" w:sz="6" w:space="0" w:color="auto"/>
              <w:bottom w:val="single" w:sz="6" w:space="0" w:color="auto"/>
              <w:right w:val="single" w:sz="6" w:space="0" w:color="auto"/>
            </w:tcBorders>
          </w:tcPr>
          <w:p w:rsidR="00B03C23" w:rsidRPr="00BA739F" w:rsidRDefault="00B03C23" w:rsidP="00EA7B3D">
            <w:pPr>
              <w:pStyle w:val="a7"/>
              <w:jc w:val="both"/>
              <w:rPr>
                <w:rStyle w:val="FontStyle57"/>
                <w:spacing w:val="0"/>
                <w:sz w:val="24"/>
                <w:szCs w:val="24"/>
              </w:rPr>
            </w:pPr>
            <w:r w:rsidRPr="00BA739F">
              <w:rPr>
                <w:rStyle w:val="FontStyle57"/>
                <w:spacing w:val="0"/>
                <w:sz w:val="24"/>
                <w:szCs w:val="24"/>
              </w:rPr>
              <w:t xml:space="preserve">1 квалификационный </w:t>
            </w:r>
            <w:r w:rsidR="00EA7B3D">
              <w:rPr>
                <w:rStyle w:val="FontStyle57"/>
                <w:spacing w:val="0"/>
                <w:sz w:val="24"/>
                <w:szCs w:val="24"/>
              </w:rPr>
              <w:t>уровень: младший воспитатель</w:t>
            </w:r>
          </w:p>
        </w:tc>
        <w:tc>
          <w:tcPr>
            <w:tcW w:w="2760" w:type="dxa"/>
            <w:tcBorders>
              <w:top w:val="single" w:sz="6" w:space="0" w:color="auto"/>
              <w:left w:val="single" w:sz="6" w:space="0" w:color="auto"/>
              <w:bottom w:val="single" w:sz="6" w:space="0" w:color="auto"/>
              <w:right w:val="single" w:sz="6" w:space="0" w:color="auto"/>
            </w:tcBorders>
            <w:vAlign w:val="center"/>
          </w:tcPr>
          <w:p w:rsidR="00B03C23" w:rsidRPr="00BA739F" w:rsidRDefault="004069DE" w:rsidP="00F0564D">
            <w:pPr>
              <w:pStyle w:val="a7"/>
              <w:jc w:val="center"/>
              <w:rPr>
                <w:rStyle w:val="FontStyle57"/>
                <w:spacing w:val="0"/>
                <w:sz w:val="24"/>
                <w:szCs w:val="24"/>
              </w:rPr>
            </w:pPr>
            <w:r>
              <w:rPr>
                <w:rStyle w:val="FontStyle57"/>
                <w:spacing w:val="0"/>
                <w:sz w:val="24"/>
                <w:szCs w:val="24"/>
              </w:rPr>
              <w:t>1,4</w:t>
            </w:r>
          </w:p>
        </w:tc>
        <w:tc>
          <w:tcPr>
            <w:tcW w:w="2679" w:type="dxa"/>
            <w:tcBorders>
              <w:top w:val="single" w:sz="6" w:space="0" w:color="auto"/>
              <w:left w:val="single" w:sz="6" w:space="0" w:color="auto"/>
              <w:bottom w:val="single" w:sz="6" w:space="0" w:color="auto"/>
              <w:right w:val="single" w:sz="6" w:space="0" w:color="auto"/>
            </w:tcBorders>
            <w:shd w:val="clear" w:color="auto" w:fill="auto"/>
            <w:vAlign w:val="center"/>
          </w:tcPr>
          <w:p w:rsidR="00B03C23" w:rsidRPr="001D4512" w:rsidRDefault="004069DE" w:rsidP="00F0564D">
            <w:pPr>
              <w:pStyle w:val="a7"/>
              <w:jc w:val="center"/>
              <w:rPr>
                <w:rStyle w:val="FontStyle57"/>
                <w:spacing w:val="0"/>
                <w:sz w:val="24"/>
                <w:szCs w:val="24"/>
              </w:rPr>
            </w:pPr>
            <w:r w:rsidRPr="0016064E">
              <w:rPr>
                <w:rFonts w:eastAsia="Calibri"/>
                <w:b/>
                <w:lang w:eastAsia="en-US"/>
              </w:rPr>
              <w:t>6839</w:t>
            </w:r>
          </w:p>
        </w:tc>
      </w:tr>
      <w:tr w:rsidR="00B03C23" w:rsidRPr="00BA739F" w:rsidTr="00F0564D">
        <w:tc>
          <w:tcPr>
            <w:tcW w:w="420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t>Должности, отнесенные к ПКГ «Должности педагогических работников»</w:t>
            </w:r>
          </w:p>
        </w:tc>
        <w:tc>
          <w:tcPr>
            <w:tcW w:w="276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pPr>
          </w:p>
        </w:tc>
        <w:tc>
          <w:tcPr>
            <w:tcW w:w="2679" w:type="dxa"/>
            <w:tcBorders>
              <w:top w:val="single" w:sz="6" w:space="0" w:color="auto"/>
              <w:left w:val="single" w:sz="6" w:space="0" w:color="auto"/>
              <w:bottom w:val="single" w:sz="6" w:space="0" w:color="auto"/>
              <w:right w:val="single" w:sz="6" w:space="0" w:color="auto"/>
            </w:tcBorders>
            <w:shd w:val="clear" w:color="auto" w:fill="auto"/>
          </w:tcPr>
          <w:p w:rsidR="00B03C23" w:rsidRPr="001D4512" w:rsidRDefault="00B03C23" w:rsidP="00F0564D">
            <w:pPr>
              <w:pStyle w:val="a7"/>
              <w:jc w:val="both"/>
            </w:pPr>
          </w:p>
        </w:tc>
      </w:tr>
      <w:tr w:rsidR="00B03C23" w:rsidRPr="00BA739F" w:rsidTr="00F0564D">
        <w:tc>
          <w:tcPr>
            <w:tcW w:w="4200" w:type="dxa"/>
            <w:tcBorders>
              <w:top w:val="single" w:sz="6" w:space="0" w:color="auto"/>
              <w:left w:val="single" w:sz="6" w:space="0" w:color="auto"/>
              <w:bottom w:val="single" w:sz="6" w:space="0" w:color="auto"/>
              <w:right w:val="single" w:sz="6" w:space="0" w:color="auto"/>
            </w:tcBorders>
          </w:tcPr>
          <w:p w:rsidR="00B03C23" w:rsidRPr="00BA739F" w:rsidRDefault="00B03C23" w:rsidP="00EA7B3D">
            <w:pPr>
              <w:pStyle w:val="a7"/>
              <w:jc w:val="both"/>
              <w:rPr>
                <w:rStyle w:val="FontStyle57"/>
                <w:spacing w:val="0"/>
                <w:sz w:val="24"/>
                <w:szCs w:val="24"/>
              </w:rPr>
            </w:pPr>
            <w:r w:rsidRPr="00BA739F">
              <w:rPr>
                <w:rStyle w:val="FontStyle57"/>
                <w:spacing w:val="0"/>
                <w:sz w:val="24"/>
                <w:szCs w:val="24"/>
              </w:rPr>
              <w:t>1 квалификационный уровень: инструктор по труду, инструктор по физической культуре, музыкальный руководитель</w:t>
            </w:r>
          </w:p>
        </w:tc>
        <w:tc>
          <w:tcPr>
            <w:tcW w:w="2760" w:type="dxa"/>
            <w:tcBorders>
              <w:top w:val="single" w:sz="6" w:space="0" w:color="auto"/>
              <w:left w:val="single" w:sz="6" w:space="0" w:color="auto"/>
              <w:bottom w:val="single" w:sz="6" w:space="0" w:color="auto"/>
              <w:right w:val="single" w:sz="6" w:space="0" w:color="auto"/>
            </w:tcBorders>
            <w:vAlign w:val="center"/>
          </w:tcPr>
          <w:p w:rsidR="00B03C23" w:rsidRPr="00BA739F" w:rsidRDefault="00B03C23" w:rsidP="00F0564D">
            <w:pPr>
              <w:pStyle w:val="a7"/>
              <w:jc w:val="center"/>
              <w:rPr>
                <w:rStyle w:val="FontStyle57"/>
                <w:spacing w:val="0"/>
                <w:sz w:val="24"/>
                <w:szCs w:val="24"/>
              </w:rPr>
            </w:pPr>
            <w:r w:rsidRPr="00BA739F">
              <w:rPr>
                <w:rStyle w:val="FontStyle57"/>
                <w:spacing w:val="0"/>
                <w:sz w:val="24"/>
                <w:szCs w:val="24"/>
              </w:rPr>
              <w:t>1,889</w:t>
            </w:r>
          </w:p>
        </w:tc>
        <w:tc>
          <w:tcPr>
            <w:tcW w:w="2679" w:type="dxa"/>
            <w:tcBorders>
              <w:top w:val="single" w:sz="6" w:space="0" w:color="auto"/>
              <w:left w:val="single" w:sz="6" w:space="0" w:color="auto"/>
              <w:bottom w:val="single" w:sz="6" w:space="0" w:color="auto"/>
              <w:right w:val="single" w:sz="6" w:space="0" w:color="auto"/>
            </w:tcBorders>
            <w:shd w:val="clear" w:color="auto" w:fill="auto"/>
            <w:vAlign w:val="center"/>
          </w:tcPr>
          <w:p w:rsidR="00B03C23" w:rsidRPr="001D4512" w:rsidRDefault="004069DE" w:rsidP="00F0564D">
            <w:pPr>
              <w:pStyle w:val="a7"/>
              <w:jc w:val="center"/>
              <w:rPr>
                <w:rStyle w:val="FontStyle57"/>
                <w:spacing w:val="0"/>
                <w:sz w:val="24"/>
                <w:szCs w:val="24"/>
              </w:rPr>
            </w:pPr>
            <w:r w:rsidRPr="0016064E">
              <w:rPr>
                <w:rFonts w:eastAsia="Calibri"/>
                <w:b/>
                <w:lang w:eastAsia="en-US"/>
              </w:rPr>
              <w:t>9228</w:t>
            </w:r>
          </w:p>
        </w:tc>
      </w:tr>
      <w:tr w:rsidR="00B03C23" w:rsidRPr="00BA739F" w:rsidTr="00F0564D">
        <w:tc>
          <w:tcPr>
            <w:tcW w:w="4200" w:type="dxa"/>
            <w:tcBorders>
              <w:top w:val="single" w:sz="6" w:space="0" w:color="auto"/>
              <w:left w:val="single" w:sz="6" w:space="0" w:color="auto"/>
              <w:bottom w:val="single" w:sz="6" w:space="0" w:color="auto"/>
              <w:right w:val="single" w:sz="6" w:space="0" w:color="auto"/>
            </w:tcBorders>
          </w:tcPr>
          <w:p w:rsidR="00B03C23" w:rsidRPr="00BA739F" w:rsidRDefault="00B03C23" w:rsidP="009A5A2C">
            <w:pPr>
              <w:pStyle w:val="a7"/>
              <w:jc w:val="both"/>
              <w:rPr>
                <w:rStyle w:val="FontStyle57"/>
                <w:spacing w:val="0"/>
                <w:sz w:val="24"/>
                <w:szCs w:val="24"/>
              </w:rPr>
            </w:pPr>
            <w:r w:rsidRPr="00BA739F">
              <w:rPr>
                <w:rStyle w:val="FontStyle57"/>
                <w:spacing w:val="0"/>
                <w:sz w:val="24"/>
                <w:szCs w:val="24"/>
              </w:rPr>
              <w:t>2 квалификационн</w:t>
            </w:r>
            <w:r w:rsidR="009A5A2C">
              <w:rPr>
                <w:rStyle w:val="FontStyle57"/>
                <w:spacing w:val="0"/>
                <w:sz w:val="24"/>
                <w:szCs w:val="24"/>
              </w:rPr>
              <w:t xml:space="preserve">ый уровень инструктор-методист, </w:t>
            </w:r>
            <w:r w:rsidRPr="00BA739F">
              <w:rPr>
                <w:rStyle w:val="FontStyle57"/>
                <w:spacing w:val="0"/>
                <w:sz w:val="24"/>
                <w:szCs w:val="24"/>
              </w:rPr>
              <w:t>педагог дополнительного образования, педагог-организатор, социальный педагог, тренер-преподаватель</w:t>
            </w:r>
          </w:p>
        </w:tc>
        <w:tc>
          <w:tcPr>
            <w:tcW w:w="2760" w:type="dxa"/>
            <w:tcBorders>
              <w:top w:val="single" w:sz="6" w:space="0" w:color="auto"/>
              <w:left w:val="single" w:sz="6" w:space="0" w:color="auto"/>
              <w:bottom w:val="single" w:sz="6" w:space="0" w:color="auto"/>
              <w:right w:val="single" w:sz="6" w:space="0" w:color="auto"/>
            </w:tcBorders>
            <w:vAlign w:val="center"/>
          </w:tcPr>
          <w:p w:rsidR="00B03C23" w:rsidRPr="00BA739F" w:rsidRDefault="00B03C23" w:rsidP="00F0564D">
            <w:pPr>
              <w:pStyle w:val="a7"/>
              <w:jc w:val="center"/>
              <w:rPr>
                <w:rStyle w:val="FontStyle57"/>
                <w:spacing w:val="0"/>
                <w:sz w:val="24"/>
                <w:szCs w:val="24"/>
              </w:rPr>
            </w:pPr>
            <w:r w:rsidRPr="00BA739F">
              <w:rPr>
                <w:rStyle w:val="FontStyle57"/>
                <w:spacing w:val="0"/>
                <w:sz w:val="24"/>
                <w:szCs w:val="24"/>
              </w:rPr>
              <w:t>2,039</w:t>
            </w:r>
          </w:p>
        </w:tc>
        <w:tc>
          <w:tcPr>
            <w:tcW w:w="2679" w:type="dxa"/>
            <w:tcBorders>
              <w:top w:val="single" w:sz="6" w:space="0" w:color="auto"/>
              <w:left w:val="single" w:sz="6" w:space="0" w:color="auto"/>
              <w:bottom w:val="single" w:sz="6" w:space="0" w:color="auto"/>
              <w:right w:val="single" w:sz="6" w:space="0" w:color="auto"/>
            </w:tcBorders>
            <w:shd w:val="clear" w:color="auto" w:fill="auto"/>
            <w:vAlign w:val="center"/>
          </w:tcPr>
          <w:p w:rsidR="00B03C23" w:rsidRPr="001D4512" w:rsidRDefault="004069DE" w:rsidP="00F0564D">
            <w:pPr>
              <w:pStyle w:val="a7"/>
              <w:jc w:val="center"/>
              <w:rPr>
                <w:rStyle w:val="FontStyle57"/>
                <w:spacing w:val="0"/>
                <w:sz w:val="24"/>
                <w:szCs w:val="24"/>
              </w:rPr>
            </w:pPr>
            <w:r w:rsidRPr="0016064E">
              <w:rPr>
                <w:rFonts w:eastAsia="Calibri"/>
                <w:b/>
                <w:lang w:eastAsia="en-US"/>
              </w:rPr>
              <w:t>9961</w:t>
            </w:r>
          </w:p>
        </w:tc>
      </w:tr>
      <w:tr w:rsidR="00B03C23" w:rsidRPr="00BA739F" w:rsidTr="00F0564D">
        <w:trPr>
          <w:trHeight w:val="2372"/>
        </w:trPr>
        <w:tc>
          <w:tcPr>
            <w:tcW w:w="4200" w:type="dxa"/>
            <w:tcBorders>
              <w:top w:val="single" w:sz="6" w:space="0" w:color="auto"/>
              <w:left w:val="single" w:sz="6" w:space="0" w:color="auto"/>
              <w:right w:val="single" w:sz="6" w:space="0" w:color="auto"/>
            </w:tcBorders>
          </w:tcPr>
          <w:p w:rsidR="00B03C23" w:rsidRPr="00BA739F" w:rsidRDefault="00B03C23" w:rsidP="00EA7B3D">
            <w:pPr>
              <w:pStyle w:val="a7"/>
              <w:jc w:val="both"/>
              <w:rPr>
                <w:rStyle w:val="FontStyle57"/>
                <w:spacing w:val="0"/>
                <w:sz w:val="24"/>
                <w:szCs w:val="24"/>
              </w:rPr>
            </w:pPr>
            <w:r w:rsidRPr="00BA739F">
              <w:rPr>
                <w:rStyle w:val="FontStyle57"/>
                <w:spacing w:val="0"/>
                <w:sz w:val="24"/>
                <w:szCs w:val="24"/>
              </w:rPr>
              <w:t>3 квалификационный уровень воспитатель, мастер производственного обучения, методист, педагог-психолог, старший инструктор-методист, старший педагог дополнительного образования</w:t>
            </w:r>
          </w:p>
        </w:tc>
        <w:tc>
          <w:tcPr>
            <w:tcW w:w="2760" w:type="dxa"/>
            <w:tcBorders>
              <w:top w:val="single" w:sz="6" w:space="0" w:color="auto"/>
              <w:left w:val="single" w:sz="6" w:space="0" w:color="auto"/>
              <w:right w:val="single" w:sz="6" w:space="0" w:color="auto"/>
            </w:tcBorders>
            <w:vAlign w:val="center"/>
          </w:tcPr>
          <w:p w:rsidR="00B03C23" w:rsidRPr="00BA739F" w:rsidRDefault="00B03C23" w:rsidP="00F0564D">
            <w:pPr>
              <w:pStyle w:val="a7"/>
              <w:jc w:val="center"/>
              <w:rPr>
                <w:rStyle w:val="FontStyle57"/>
                <w:spacing w:val="0"/>
                <w:sz w:val="24"/>
                <w:szCs w:val="24"/>
              </w:rPr>
            </w:pPr>
            <w:r w:rsidRPr="00BA739F">
              <w:rPr>
                <w:rStyle w:val="FontStyle57"/>
                <w:spacing w:val="0"/>
                <w:sz w:val="24"/>
                <w:szCs w:val="24"/>
              </w:rPr>
              <w:t>2,089</w:t>
            </w:r>
          </w:p>
        </w:tc>
        <w:tc>
          <w:tcPr>
            <w:tcW w:w="2679" w:type="dxa"/>
            <w:tcBorders>
              <w:top w:val="single" w:sz="6" w:space="0" w:color="auto"/>
              <w:left w:val="single" w:sz="6" w:space="0" w:color="auto"/>
              <w:right w:val="single" w:sz="6" w:space="0" w:color="auto"/>
            </w:tcBorders>
            <w:shd w:val="clear" w:color="auto" w:fill="auto"/>
            <w:vAlign w:val="center"/>
          </w:tcPr>
          <w:p w:rsidR="00B03C23" w:rsidRPr="001D4512" w:rsidRDefault="004069DE" w:rsidP="00F0564D">
            <w:pPr>
              <w:pStyle w:val="a7"/>
              <w:jc w:val="center"/>
              <w:rPr>
                <w:rStyle w:val="FontStyle57"/>
                <w:spacing w:val="0"/>
                <w:sz w:val="24"/>
                <w:szCs w:val="24"/>
              </w:rPr>
            </w:pPr>
            <w:r w:rsidRPr="0016064E">
              <w:rPr>
                <w:rFonts w:eastAsia="Calibri"/>
                <w:b/>
                <w:lang w:eastAsia="en-US"/>
              </w:rPr>
              <w:t>10205</w:t>
            </w:r>
          </w:p>
        </w:tc>
      </w:tr>
      <w:tr w:rsidR="00B03C23" w:rsidRPr="00BA739F" w:rsidTr="00F0564D">
        <w:tc>
          <w:tcPr>
            <w:tcW w:w="420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t xml:space="preserve">4 квалификационный уровень руководитель физического воспитания, </w:t>
            </w:r>
            <w:r w:rsidRPr="00BA739F">
              <w:rPr>
                <w:rStyle w:val="FontStyle57"/>
                <w:spacing w:val="0"/>
                <w:sz w:val="24"/>
                <w:szCs w:val="24"/>
              </w:rPr>
              <w:lastRenderedPageBreak/>
              <w:t>старший воспитатель, старший методист, тъютор, учитель, учитель-дефектолог, учитель-логопед (логопед)</w:t>
            </w:r>
          </w:p>
          <w:p w:rsidR="00B03C23" w:rsidRPr="00BA739F" w:rsidRDefault="00B03C23" w:rsidP="00F0564D">
            <w:pPr>
              <w:pStyle w:val="a7"/>
              <w:jc w:val="both"/>
              <w:rPr>
                <w:rStyle w:val="FontStyle57"/>
                <w:spacing w:val="0"/>
                <w:sz w:val="24"/>
                <w:szCs w:val="24"/>
              </w:rPr>
            </w:pPr>
            <w:r w:rsidRPr="00BA739F">
              <w:rPr>
                <w:rStyle w:val="FontStyle57"/>
                <w:spacing w:val="0"/>
                <w:sz w:val="24"/>
                <w:szCs w:val="24"/>
              </w:rPr>
              <w:t>(в ред.Постановлений правительства РБ от 21.12.2009 3463, от 08.08.2012 №277)</w:t>
            </w:r>
          </w:p>
        </w:tc>
        <w:tc>
          <w:tcPr>
            <w:tcW w:w="2760" w:type="dxa"/>
            <w:tcBorders>
              <w:top w:val="single" w:sz="6" w:space="0" w:color="auto"/>
              <w:left w:val="single" w:sz="6" w:space="0" w:color="auto"/>
              <w:bottom w:val="single" w:sz="6" w:space="0" w:color="auto"/>
              <w:right w:val="single" w:sz="6" w:space="0" w:color="auto"/>
            </w:tcBorders>
            <w:vAlign w:val="center"/>
          </w:tcPr>
          <w:p w:rsidR="00B03C23" w:rsidRPr="00BA739F" w:rsidRDefault="00B03C23" w:rsidP="00F0564D">
            <w:pPr>
              <w:pStyle w:val="a7"/>
              <w:jc w:val="center"/>
              <w:rPr>
                <w:rStyle w:val="FontStyle57"/>
                <w:spacing w:val="0"/>
                <w:sz w:val="24"/>
                <w:szCs w:val="24"/>
              </w:rPr>
            </w:pPr>
            <w:r w:rsidRPr="00BA739F">
              <w:rPr>
                <w:rStyle w:val="FontStyle57"/>
                <w:spacing w:val="0"/>
                <w:sz w:val="24"/>
                <w:szCs w:val="24"/>
              </w:rPr>
              <w:lastRenderedPageBreak/>
              <w:t>2,139</w:t>
            </w:r>
          </w:p>
        </w:tc>
        <w:tc>
          <w:tcPr>
            <w:tcW w:w="2679" w:type="dxa"/>
            <w:tcBorders>
              <w:top w:val="single" w:sz="6" w:space="0" w:color="auto"/>
              <w:left w:val="single" w:sz="6" w:space="0" w:color="auto"/>
              <w:bottom w:val="single" w:sz="6" w:space="0" w:color="auto"/>
              <w:right w:val="single" w:sz="6" w:space="0" w:color="auto"/>
            </w:tcBorders>
            <w:shd w:val="clear" w:color="auto" w:fill="auto"/>
            <w:vAlign w:val="center"/>
          </w:tcPr>
          <w:p w:rsidR="00B03C23" w:rsidRPr="001D4512" w:rsidRDefault="004069DE" w:rsidP="00F0564D">
            <w:pPr>
              <w:pStyle w:val="a7"/>
              <w:jc w:val="center"/>
              <w:rPr>
                <w:rStyle w:val="FontStyle57"/>
                <w:spacing w:val="0"/>
                <w:sz w:val="24"/>
                <w:szCs w:val="24"/>
              </w:rPr>
            </w:pPr>
            <w:r w:rsidRPr="0016064E">
              <w:rPr>
                <w:rFonts w:eastAsia="Calibri"/>
                <w:b/>
                <w:lang w:eastAsia="en-US"/>
              </w:rPr>
              <w:t>10450</w:t>
            </w:r>
          </w:p>
        </w:tc>
      </w:tr>
    </w:tbl>
    <w:p w:rsidR="00B03C23" w:rsidRPr="00BA739F" w:rsidRDefault="00B03C23" w:rsidP="00B03C23">
      <w:pPr>
        <w:pStyle w:val="a7"/>
        <w:jc w:val="both"/>
        <w:rPr>
          <w:rStyle w:val="FontStyle57"/>
          <w:spacing w:val="0"/>
          <w:sz w:val="24"/>
          <w:szCs w:val="24"/>
        </w:rPr>
      </w:pPr>
      <w:r w:rsidRPr="00BA739F">
        <w:rPr>
          <w:rStyle w:val="FontStyle57"/>
          <w:spacing w:val="0"/>
          <w:sz w:val="24"/>
          <w:szCs w:val="24"/>
        </w:rPr>
        <w:lastRenderedPageBreak/>
        <w:t>* не используется для установления ставок заработной платы, окладов работников учреждения.</w:t>
      </w:r>
    </w:p>
    <w:p w:rsidR="00B03C23" w:rsidRDefault="00B03C23" w:rsidP="00B03C23">
      <w:pPr>
        <w:pStyle w:val="a7"/>
        <w:jc w:val="both"/>
        <w:rPr>
          <w:rStyle w:val="FontStyle57"/>
          <w:b/>
          <w:spacing w:val="0"/>
          <w:sz w:val="24"/>
          <w:szCs w:val="24"/>
        </w:rPr>
      </w:pPr>
    </w:p>
    <w:p w:rsidR="00B03C23" w:rsidRPr="00BA739F" w:rsidRDefault="00B03C23" w:rsidP="00B03C23">
      <w:pPr>
        <w:pStyle w:val="a7"/>
        <w:jc w:val="both"/>
        <w:rPr>
          <w:rStyle w:val="FontStyle57"/>
          <w:spacing w:val="0"/>
          <w:sz w:val="24"/>
          <w:szCs w:val="24"/>
        </w:rPr>
      </w:pPr>
      <w:r w:rsidRPr="00BA739F">
        <w:rPr>
          <w:rStyle w:val="FontStyle57"/>
          <w:b/>
          <w:spacing w:val="0"/>
          <w:sz w:val="24"/>
          <w:szCs w:val="24"/>
        </w:rPr>
        <w:t>4.2</w:t>
      </w:r>
      <w:r>
        <w:rPr>
          <w:rStyle w:val="FontStyle57"/>
          <w:b/>
          <w:spacing w:val="0"/>
          <w:sz w:val="24"/>
          <w:szCs w:val="24"/>
        </w:rPr>
        <w:t>.</w:t>
      </w:r>
      <w:r w:rsidRPr="00BA739F">
        <w:rPr>
          <w:rStyle w:val="FontStyle57"/>
          <w:b/>
          <w:spacing w:val="0"/>
          <w:sz w:val="24"/>
          <w:szCs w:val="24"/>
        </w:rPr>
        <w:t>Иск</w:t>
      </w:r>
      <w:r w:rsidRPr="00BA739F">
        <w:rPr>
          <w:rStyle w:val="FontStyle57"/>
          <w:spacing w:val="0"/>
          <w:sz w:val="24"/>
          <w:szCs w:val="24"/>
        </w:rPr>
        <w:t>лючен.- постановление правительства РБ от 08.08.2012 №277.</w:t>
      </w:r>
    </w:p>
    <w:p w:rsidR="00B03C23" w:rsidRPr="004D3D20" w:rsidRDefault="00B03C23" w:rsidP="00B03C23">
      <w:pPr>
        <w:pStyle w:val="a7"/>
        <w:jc w:val="both"/>
        <w:rPr>
          <w:rStyle w:val="FontStyle57"/>
          <w:spacing w:val="0"/>
          <w:sz w:val="24"/>
          <w:szCs w:val="24"/>
        </w:rPr>
      </w:pPr>
      <w:r w:rsidRPr="004D3D20">
        <w:rPr>
          <w:rStyle w:val="FontStyle57"/>
          <w:b/>
          <w:spacing w:val="0"/>
          <w:sz w:val="24"/>
          <w:szCs w:val="24"/>
        </w:rPr>
        <w:t>4.3</w:t>
      </w:r>
      <w:r w:rsidRPr="004D3D20">
        <w:rPr>
          <w:rStyle w:val="FontStyle57"/>
          <w:spacing w:val="0"/>
          <w:sz w:val="24"/>
          <w:szCs w:val="24"/>
        </w:rPr>
        <w:t xml:space="preserve"> Минимальные оклады работников, отнесенных к ПКГ должностей медицинских работников, устанавливаются в следующих размерах:</w:t>
      </w:r>
    </w:p>
    <w:p w:rsidR="00B70606" w:rsidRPr="00A819F7" w:rsidRDefault="00B70606" w:rsidP="00B70606">
      <w:pPr>
        <w:pStyle w:val="a7"/>
        <w:jc w:val="both"/>
        <w:rPr>
          <w:rStyle w:val="FontStyle57"/>
          <w:spacing w:val="0"/>
          <w:sz w:val="24"/>
          <w:szCs w:val="24"/>
        </w:rPr>
      </w:pPr>
    </w:p>
    <w:p w:rsidR="00B70606" w:rsidRPr="00E257CF" w:rsidRDefault="00B70606" w:rsidP="00B70606">
      <w:pPr>
        <w:spacing w:line="24" w:lineRule="auto"/>
        <w:jc w:val="both"/>
        <w:rPr>
          <w:rFonts w:eastAsia="Calibri"/>
          <w:sz w:val="30"/>
          <w:szCs w:val="30"/>
          <w:lang w:eastAsia="en-US"/>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9"/>
        <w:gridCol w:w="3969"/>
        <w:gridCol w:w="1985"/>
        <w:gridCol w:w="1701"/>
        <w:gridCol w:w="1843"/>
      </w:tblGrid>
      <w:tr w:rsidR="00B70606" w:rsidRPr="00A819F7" w:rsidTr="009F4A96">
        <w:trPr>
          <w:trHeight w:val="222"/>
          <w:tblHeader/>
        </w:trPr>
        <w:tc>
          <w:tcPr>
            <w:tcW w:w="629" w:type="dxa"/>
            <w:vAlign w:val="center"/>
          </w:tcPr>
          <w:p w:rsidR="00B70606" w:rsidRPr="00A819F7" w:rsidRDefault="00B70606" w:rsidP="009F4A96">
            <w:pPr>
              <w:contextualSpacing/>
              <w:jc w:val="center"/>
              <w:rPr>
                <w:rFonts w:eastAsia="Calibri"/>
                <w:lang w:eastAsia="en-US"/>
              </w:rPr>
            </w:pPr>
            <w:r w:rsidRPr="00A819F7">
              <w:rPr>
                <w:rFonts w:eastAsia="Calibri"/>
                <w:lang w:eastAsia="en-US"/>
              </w:rPr>
              <w:t>№ п/п</w:t>
            </w:r>
          </w:p>
        </w:tc>
        <w:tc>
          <w:tcPr>
            <w:tcW w:w="3969" w:type="dxa"/>
            <w:vAlign w:val="center"/>
          </w:tcPr>
          <w:p w:rsidR="00B70606" w:rsidRPr="00A819F7" w:rsidRDefault="00B70606" w:rsidP="009F4A96">
            <w:pPr>
              <w:jc w:val="center"/>
              <w:rPr>
                <w:rFonts w:eastAsia="Calibri"/>
                <w:lang w:eastAsia="en-US"/>
              </w:rPr>
            </w:pPr>
            <w:r w:rsidRPr="00A819F7">
              <w:rPr>
                <w:rFonts w:eastAsia="Calibri"/>
                <w:lang w:eastAsia="en-US"/>
              </w:rPr>
              <w:t>Наименование должности, отнесенной к ПКГ</w:t>
            </w:r>
          </w:p>
        </w:tc>
        <w:tc>
          <w:tcPr>
            <w:tcW w:w="1985" w:type="dxa"/>
            <w:vAlign w:val="center"/>
          </w:tcPr>
          <w:p w:rsidR="00B70606" w:rsidRPr="00A819F7" w:rsidRDefault="00B70606" w:rsidP="009F4A96">
            <w:pPr>
              <w:contextualSpacing/>
              <w:jc w:val="center"/>
              <w:rPr>
                <w:rFonts w:eastAsia="Calibri"/>
                <w:lang w:eastAsia="en-US"/>
              </w:rPr>
            </w:pPr>
            <w:r w:rsidRPr="00A819F7">
              <w:rPr>
                <w:rFonts w:eastAsia="Calibri"/>
                <w:lang w:eastAsia="en-US"/>
              </w:rPr>
              <w:t>Коэффициент для определения размеров минимальных окладов*</w:t>
            </w:r>
          </w:p>
        </w:tc>
        <w:tc>
          <w:tcPr>
            <w:tcW w:w="1701" w:type="dxa"/>
            <w:vAlign w:val="center"/>
          </w:tcPr>
          <w:p w:rsidR="00B70606" w:rsidRPr="00A819F7" w:rsidRDefault="00B70606" w:rsidP="009F4A96">
            <w:pPr>
              <w:tabs>
                <w:tab w:val="left" w:pos="0"/>
              </w:tabs>
              <w:ind w:left="-62" w:right="-62" w:firstLine="62"/>
              <w:jc w:val="center"/>
              <w:rPr>
                <w:rFonts w:eastAsia="Calibri"/>
                <w:lang w:eastAsia="en-US"/>
              </w:rPr>
            </w:pPr>
            <w:r w:rsidRPr="00A819F7">
              <w:rPr>
                <w:rFonts w:eastAsia="Calibri"/>
                <w:lang w:eastAsia="en-US"/>
              </w:rPr>
              <w:t>Минимальный оклад, рубли</w:t>
            </w:r>
          </w:p>
        </w:tc>
        <w:tc>
          <w:tcPr>
            <w:tcW w:w="1843" w:type="dxa"/>
            <w:vAlign w:val="center"/>
          </w:tcPr>
          <w:p w:rsidR="00B70606" w:rsidRPr="00A819F7" w:rsidRDefault="00B70606" w:rsidP="009F4A96">
            <w:pPr>
              <w:contextualSpacing/>
              <w:jc w:val="center"/>
              <w:rPr>
                <w:rFonts w:eastAsia="Calibri"/>
                <w:lang w:eastAsia="en-US"/>
              </w:rPr>
            </w:pPr>
            <w:r w:rsidRPr="00A819F7">
              <w:rPr>
                <w:rFonts w:eastAsia="Calibri"/>
                <w:lang w:eastAsia="en-US"/>
              </w:rPr>
              <w:t>Повышающий коэффициент к окладу по занимаемой должности</w:t>
            </w:r>
          </w:p>
        </w:tc>
      </w:tr>
      <w:tr w:rsidR="00B70606" w:rsidRPr="00A819F7" w:rsidTr="009F4A96">
        <w:trPr>
          <w:trHeight w:val="287"/>
        </w:trPr>
        <w:tc>
          <w:tcPr>
            <w:tcW w:w="629" w:type="dxa"/>
          </w:tcPr>
          <w:p w:rsidR="00B70606" w:rsidRPr="00A819F7" w:rsidRDefault="00B70606" w:rsidP="009F4A96">
            <w:pPr>
              <w:jc w:val="center"/>
              <w:rPr>
                <w:rFonts w:eastAsia="Calibri"/>
                <w:lang w:eastAsia="en-US"/>
              </w:rPr>
            </w:pPr>
            <w:r w:rsidRPr="00A819F7">
              <w:rPr>
                <w:rFonts w:eastAsia="Calibri"/>
                <w:lang w:eastAsia="en-US"/>
              </w:rPr>
              <w:t>1</w:t>
            </w:r>
          </w:p>
        </w:tc>
        <w:tc>
          <w:tcPr>
            <w:tcW w:w="9498" w:type="dxa"/>
            <w:gridSpan w:val="4"/>
          </w:tcPr>
          <w:p w:rsidR="00B70606" w:rsidRPr="00A819F7" w:rsidRDefault="00B70606" w:rsidP="009F4A96">
            <w:pPr>
              <w:jc w:val="center"/>
              <w:rPr>
                <w:rFonts w:eastAsia="Calibri"/>
                <w:lang w:eastAsia="en-US"/>
              </w:rPr>
            </w:pPr>
            <w:r w:rsidRPr="00A819F7">
              <w:rPr>
                <w:rFonts w:eastAsia="Calibri"/>
                <w:lang w:eastAsia="en-US"/>
              </w:rPr>
              <w:t>Должности, отнесенные к ПКГ “Средний медицинский и фармацевтический персонал”:</w:t>
            </w:r>
          </w:p>
        </w:tc>
      </w:tr>
      <w:tr w:rsidR="00B70606" w:rsidRPr="00A819F7" w:rsidTr="009F4A96">
        <w:tc>
          <w:tcPr>
            <w:tcW w:w="629" w:type="dxa"/>
          </w:tcPr>
          <w:p w:rsidR="00B70606" w:rsidRPr="00A819F7" w:rsidRDefault="00B70606" w:rsidP="009F4A96">
            <w:pPr>
              <w:jc w:val="center"/>
              <w:rPr>
                <w:rFonts w:eastAsia="Calibri"/>
                <w:lang w:eastAsia="en-US"/>
              </w:rPr>
            </w:pPr>
            <w:r w:rsidRPr="00A819F7">
              <w:rPr>
                <w:rFonts w:eastAsia="Calibri"/>
                <w:lang w:eastAsia="en-US"/>
              </w:rPr>
              <w:t>1.1</w:t>
            </w:r>
          </w:p>
        </w:tc>
        <w:tc>
          <w:tcPr>
            <w:tcW w:w="3969" w:type="dxa"/>
          </w:tcPr>
          <w:p w:rsidR="00B70606" w:rsidRPr="00A819F7" w:rsidRDefault="00B70606" w:rsidP="009F4A96">
            <w:pPr>
              <w:rPr>
                <w:rFonts w:eastAsia="Calibri"/>
                <w:lang w:eastAsia="en-US"/>
              </w:rPr>
            </w:pPr>
            <w:r w:rsidRPr="00A819F7">
              <w:rPr>
                <w:rFonts w:eastAsia="Calibri"/>
                <w:lang w:eastAsia="en-US"/>
              </w:rPr>
              <w:t>1 квалификационный уровень:</w:t>
            </w:r>
          </w:p>
          <w:p w:rsidR="00B70606" w:rsidRPr="00A819F7" w:rsidRDefault="00B70606" w:rsidP="009F4A96">
            <w:pPr>
              <w:rPr>
                <w:rFonts w:eastAsia="Calibri"/>
                <w:lang w:eastAsia="en-US"/>
              </w:rPr>
            </w:pPr>
            <w:r w:rsidRPr="00A819F7">
              <w:rPr>
                <w:rFonts w:eastAsia="Calibri"/>
                <w:lang w:eastAsia="en-US"/>
              </w:rPr>
              <w:t>медицинский статистик; инструктор по лечебной физкультуре</w:t>
            </w:r>
          </w:p>
        </w:tc>
        <w:tc>
          <w:tcPr>
            <w:tcW w:w="1985" w:type="dxa"/>
          </w:tcPr>
          <w:p w:rsidR="00B70606" w:rsidRPr="00A819F7" w:rsidRDefault="00B70606" w:rsidP="009F4A96">
            <w:pPr>
              <w:jc w:val="center"/>
              <w:rPr>
                <w:rFonts w:eastAsia="Calibri"/>
                <w:lang w:eastAsia="en-US"/>
              </w:rPr>
            </w:pPr>
            <w:r w:rsidRPr="00A819F7">
              <w:rPr>
                <w:rFonts w:eastAsia="Calibri"/>
                <w:lang w:eastAsia="en-US"/>
              </w:rPr>
              <w:t>1,50</w:t>
            </w:r>
          </w:p>
        </w:tc>
        <w:tc>
          <w:tcPr>
            <w:tcW w:w="1701" w:type="dxa"/>
          </w:tcPr>
          <w:p w:rsidR="00B70606" w:rsidRPr="00A819F7" w:rsidRDefault="00B70606" w:rsidP="009F4A96">
            <w:pPr>
              <w:jc w:val="center"/>
              <w:rPr>
                <w:rFonts w:eastAsia="Calibri"/>
                <w:lang w:eastAsia="en-US"/>
              </w:rPr>
            </w:pPr>
            <w:r w:rsidRPr="00A819F7">
              <w:rPr>
                <w:rFonts w:eastAsia="Calibri"/>
                <w:lang w:eastAsia="en-US"/>
              </w:rPr>
              <w:t>7328</w:t>
            </w:r>
          </w:p>
        </w:tc>
        <w:tc>
          <w:tcPr>
            <w:tcW w:w="1843" w:type="dxa"/>
          </w:tcPr>
          <w:p w:rsidR="00B70606" w:rsidRPr="00A819F7" w:rsidRDefault="00B70606" w:rsidP="009F4A96">
            <w:pPr>
              <w:jc w:val="center"/>
              <w:rPr>
                <w:rFonts w:eastAsia="Calibri"/>
                <w:lang w:eastAsia="en-US"/>
              </w:rPr>
            </w:pPr>
          </w:p>
        </w:tc>
      </w:tr>
      <w:tr w:rsidR="00B70606" w:rsidRPr="00A819F7" w:rsidTr="009F4A96">
        <w:tc>
          <w:tcPr>
            <w:tcW w:w="629" w:type="dxa"/>
          </w:tcPr>
          <w:p w:rsidR="00B70606" w:rsidRPr="00A819F7" w:rsidRDefault="00B70606" w:rsidP="009F4A96">
            <w:pPr>
              <w:jc w:val="center"/>
              <w:rPr>
                <w:rFonts w:eastAsia="Calibri"/>
                <w:lang w:eastAsia="en-US"/>
              </w:rPr>
            </w:pPr>
            <w:r w:rsidRPr="00A819F7">
              <w:rPr>
                <w:rFonts w:eastAsia="Calibri"/>
                <w:lang w:eastAsia="en-US"/>
              </w:rPr>
              <w:t>1.2</w:t>
            </w:r>
          </w:p>
        </w:tc>
        <w:tc>
          <w:tcPr>
            <w:tcW w:w="3969" w:type="dxa"/>
          </w:tcPr>
          <w:p w:rsidR="00B70606" w:rsidRPr="00A819F7" w:rsidRDefault="00B70606" w:rsidP="009F4A96">
            <w:pPr>
              <w:rPr>
                <w:rFonts w:eastAsia="Calibri"/>
                <w:lang w:eastAsia="en-US"/>
              </w:rPr>
            </w:pPr>
            <w:r w:rsidRPr="00A819F7">
              <w:rPr>
                <w:rFonts w:eastAsia="Calibri"/>
                <w:lang w:eastAsia="en-US"/>
              </w:rPr>
              <w:t>2 квалификационный уровень:</w:t>
            </w:r>
          </w:p>
          <w:p w:rsidR="00B70606" w:rsidRPr="00A819F7" w:rsidRDefault="00B70606" w:rsidP="009F4A96">
            <w:pPr>
              <w:rPr>
                <w:rFonts w:eastAsia="Calibri"/>
                <w:lang w:eastAsia="en-US"/>
              </w:rPr>
            </w:pPr>
            <w:r w:rsidRPr="00A819F7">
              <w:rPr>
                <w:rFonts w:eastAsia="Calibri"/>
                <w:lang w:eastAsia="en-US"/>
              </w:rPr>
              <w:t>медицинская сестра диетическая</w:t>
            </w:r>
          </w:p>
        </w:tc>
        <w:tc>
          <w:tcPr>
            <w:tcW w:w="1985" w:type="dxa"/>
          </w:tcPr>
          <w:p w:rsidR="00B70606" w:rsidRPr="00A819F7" w:rsidRDefault="00B70606" w:rsidP="009F4A96">
            <w:pPr>
              <w:jc w:val="center"/>
              <w:rPr>
                <w:rFonts w:eastAsia="Calibri"/>
                <w:lang w:eastAsia="en-US"/>
              </w:rPr>
            </w:pPr>
            <w:r w:rsidRPr="00A819F7">
              <w:rPr>
                <w:rFonts w:eastAsia="Calibri"/>
                <w:lang w:eastAsia="en-US"/>
              </w:rPr>
              <w:t>1,55</w:t>
            </w:r>
          </w:p>
        </w:tc>
        <w:tc>
          <w:tcPr>
            <w:tcW w:w="1701" w:type="dxa"/>
          </w:tcPr>
          <w:p w:rsidR="00B70606" w:rsidRPr="00A819F7" w:rsidRDefault="00B70606" w:rsidP="009F4A96">
            <w:pPr>
              <w:jc w:val="center"/>
              <w:rPr>
                <w:rFonts w:eastAsia="Calibri"/>
                <w:lang w:eastAsia="en-US"/>
              </w:rPr>
            </w:pPr>
            <w:r w:rsidRPr="00A819F7">
              <w:rPr>
                <w:rFonts w:eastAsia="Calibri"/>
                <w:lang w:eastAsia="en-US"/>
              </w:rPr>
              <w:t>7572</w:t>
            </w:r>
          </w:p>
        </w:tc>
        <w:tc>
          <w:tcPr>
            <w:tcW w:w="1843" w:type="dxa"/>
          </w:tcPr>
          <w:p w:rsidR="00B70606" w:rsidRPr="00A819F7" w:rsidRDefault="00B70606" w:rsidP="009F4A96">
            <w:pPr>
              <w:jc w:val="center"/>
              <w:rPr>
                <w:rFonts w:eastAsia="Calibri"/>
                <w:lang w:eastAsia="en-US"/>
              </w:rPr>
            </w:pPr>
          </w:p>
        </w:tc>
      </w:tr>
      <w:tr w:rsidR="00B70606" w:rsidRPr="00A819F7" w:rsidTr="009F4A96">
        <w:tc>
          <w:tcPr>
            <w:tcW w:w="629" w:type="dxa"/>
          </w:tcPr>
          <w:p w:rsidR="00B70606" w:rsidRPr="00A819F7" w:rsidRDefault="00B70606" w:rsidP="009F4A96">
            <w:pPr>
              <w:jc w:val="center"/>
              <w:rPr>
                <w:rFonts w:eastAsia="Calibri"/>
                <w:lang w:eastAsia="en-US"/>
              </w:rPr>
            </w:pPr>
            <w:r w:rsidRPr="00A819F7">
              <w:rPr>
                <w:rFonts w:eastAsia="Calibri"/>
                <w:lang w:eastAsia="en-US"/>
              </w:rPr>
              <w:t>1.3</w:t>
            </w:r>
          </w:p>
        </w:tc>
        <w:tc>
          <w:tcPr>
            <w:tcW w:w="3969" w:type="dxa"/>
          </w:tcPr>
          <w:p w:rsidR="00B70606" w:rsidRPr="00A819F7" w:rsidRDefault="00B70606" w:rsidP="009F4A96">
            <w:pPr>
              <w:rPr>
                <w:rFonts w:eastAsia="Calibri"/>
                <w:lang w:eastAsia="en-US"/>
              </w:rPr>
            </w:pPr>
            <w:r w:rsidRPr="00A819F7">
              <w:rPr>
                <w:rFonts w:eastAsia="Calibri"/>
                <w:lang w:eastAsia="en-US"/>
              </w:rPr>
              <w:t>3 квалификационный уровень:</w:t>
            </w:r>
          </w:p>
          <w:p w:rsidR="00B70606" w:rsidRPr="00A819F7" w:rsidRDefault="00B70606" w:rsidP="009F4A96">
            <w:pPr>
              <w:rPr>
                <w:rFonts w:eastAsia="Calibri"/>
                <w:lang w:eastAsia="en-US"/>
              </w:rPr>
            </w:pPr>
            <w:r w:rsidRPr="00A819F7">
              <w:rPr>
                <w:rFonts w:eastAsia="Calibri"/>
                <w:lang w:eastAsia="en-US"/>
              </w:rPr>
              <w:t>медицинская сестра</w:t>
            </w:r>
          </w:p>
        </w:tc>
        <w:tc>
          <w:tcPr>
            <w:tcW w:w="1985" w:type="dxa"/>
          </w:tcPr>
          <w:p w:rsidR="00B70606" w:rsidRPr="00A819F7" w:rsidRDefault="00B70606" w:rsidP="009F4A96">
            <w:pPr>
              <w:jc w:val="center"/>
              <w:rPr>
                <w:rFonts w:eastAsia="Calibri"/>
                <w:lang w:eastAsia="en-US"/>
              </w:rPr>
            </w:pPr>
            <w:r w:rsidRPr="00A819F7">
              <w:rPr>
                <w:rFonts w:eastAsia="Calibri"/>
                <w:lang w:eastAsia="en-US"/>
              </w:rPr>
              <w:t>1,65</w:t>
            </w:r>
          </w:p>
        </w:tc>
        <w:tc>
          <w:tcPr>
            <w:tcW w:w="1701" w:type="dxa"/>
          </w:tcPr>
          <w:p w:rsidR="00B70606" w:rsidRPr="00A819F7" w:rsidRDefault="00B70606" w:rsidP="009F4A96">
            <w:pPr>
              <w:jc w:val="center"/>
              <w:rPr>
                <w:rFonts w:eastAsia="Calibri"/>
                <w:lang w:eastAsia="en-US"/>
              </w:rPr>
            </w:pPr>
            <w:r w:rsidRPr="00A819F7">
              <w:rPr>
                <w:rFonts w:eastAsia="Calibri"/>
                <w:lang w:eastAsia="en-US"/>
              </w:rPr>
              <w:t>8061</w:t>
            </w:r>
          </w:p>
        </w:tc>
        <w:tc>
          <w:tcPr>
            <w:tcW w:w="1843" w:type="dxa"/>
          </w:tcPr>
          <w:p w:rsidR="00B70606" w:rsidRPr="00A819F7" w:rsidRDefault="00B70606" w:rsidP="009F4A96">
            <w:pPr>
              <w:jc w:val="center"/>
              <w:rPr>
                <w:rFonts w:eastAsia="Calibri"/>
                <w:lang w:eastAsia="en-US"/>
              </w:rPr>
            </w:pPr>
          </w:p>
        </w:tc>
      </w:tr>
      <w:tr w:rsidR="00B70606" w:rsidRPr="00A819F7" w:rsidTr="009F4A96">
        <w:tc>
          <w:tcPr>
            <w:tcW w:w="629" w:type="dxa"/>
          </w:tcPr>
          <w:p w:rsidR="00B70606" w:rsidRPr="00A819F7" w:rsidRDefault="00B70606" w:rsidP="009F4A96">
            <w:pPr>
              <w:jc w:val="center"/>
              <w:rPr>
                <w:rFonts w:eastAsia="Calibri"/>
                <w:lang w:eastAsia="en-US"/>
              </w:rPr>
            </w:pPr>
            <w:r w:rsidRPr="00A819F7">
              <w:rPr>
                <w:rFonts w:eastAsia="Calibri"/>
                <w:lang w:eastAsia="en-US"/>
              </w:rPr>
              <w:t>1.4</w:t>
            </w:r>
          </w:p>
        </w:tc>
        <w:tc>
          <w:tcPr>
            <w:tcW w:w="3969" w:type="dxa"/>
          </w:tcPr>
          <w:p w:rsidR="00B70606" w:rsidRPr="00A819F7" w:rsidRDefault="00B70606" w:rsidP="009F4A96">
            <w:pPr>
              <w:rPr>
                <w:rFonts w:eastAsia="Calibri"/>
                <w:lang w:eastAsia="en-US"/>
              </w:rPr>
            </w:pPr>
            <w:r w:rsidRPr="00A819F7">
              <w:rPr>
                <w:rFonts w:eastAsia="Calibri"/>
                <w:lang w:eastAsia="en-US"/>
              </w:rPr>
              <w:t>4 квалификационный уровень:</w:t>
            </w:r>
          </w:p>
          <w:p w:rsidR="00B70606" w:rsidRPr="00A819F7" w:rsidRDefault="00B70606" w:rsidP="009F4A96">
            <w:pPr>
              <w:rPr>
                <w:rFonts w:eastAsia="Calibri"/>
                <w:lang w:eastAsia="en-US"/>
              </w:rPr>
            </w:pPr>
            <w:r w:rsidRPr="00A819F7">
              <w:rPr>
                <w:rFonts w:eastAsia="Calibri"/>
                <w:lang w:eastAsia="en-US"/>
              </w:rPr>
              <w:t>зубной врач; медицинская сестра процедурная</w:t>
            </w:r>
          </w:p>
        </w:tc>
        <w:tc>
          <w:tcPr>
            <w:tcW w:w="1985" w:type="dxa"/>
          </w:tcPr>
          <w:p w:rsidR="00B70606" w:rsidRPr="00A819F7" w:rsidRDefault="00B70606" w:rsidP="009F4A96">
            <w:pPr>
              <w:jc w:val="center"/>
              <w:rPr>
                <w:rFonts w:eastAsia="Calibri"/>
                <w:lang w:eastAsia="en-US"/>
              </w:rPr>
            </w:pPr>
            <w:r w:rsidRPr="00A819F7">
              <w:rPr>
                <w:rFonts w:eastAsia="Calibri"/>
                <w:lang w:eastAsia="en-US"/>
              </w:rPr>
              <w:t>1,75</w:t>
            </w:r>
          </w:p>
        </w:tc>
        <w:tc>
          <w:tcPr>
            <w:tcW w:w="1701" w:type="dxa"/>
          </w:tcPr>
          <w:p w:rsidR="00B70606" w:rsidRPr="00A819F7" w:rsidRDefault="00B70606" w:rsidP="009F4A96">
            <w:pPr>
              <w:jc w:val="center"/>
              <w:rPr>
                <w:rFonts w:eastAsia="Calibri"/>
                <w:lang w:eastAsia="en-US"/>
              </w:rPr>
            </w:pPr>
            <w:r w:rsidRPr="00A819F7">
              <w:rPr>
                <w:rFonts w:eastAsia="Calibri"/>
                <w:lang w:eastAsia="en-US"/>
              </w:rPr>
              <w:t>8549</w:t>
            </w:r>
          </w:p>
        </w:tc>
        <w:tc>
          <w:tcPr>
            <w:tcW w:w="1843" w:type="dxa"/>
          </w:tcPr>
          <w:p w:rsidR="00B70606" w:rsidRPr="00A819F7" w:rsidRDefault="00B70606" w:rsidP="009F4A96">
            <w:pPr>
              <w:jc w:val="center"/>
              <w:rPr>
                <w:rFonts w:eastAsia="Calibri"/>
                <w:lang w:eastAsia="en-US"/>
              </w:rPr>
            </w:pPr>
          </w:p>
        </w:tc>
      </w:tr>
      <w:tr w:rsidR="00B70606" w:rsidRPr="00A819F7" w:rsidTr="009F4A96">
        <w:tc>
          <w:tcPr>
            <w:tcW w:w="629" w:type="dxa"/>
          </w:tcPr>
          <w:p w:rsidR="00B70606" w:rsidRPr="00A819F7" w:rsidRDefault="00B70606" w:rsidP="009F4A96">
            <w:pPr>
              <w:jc w:val="center"/>
              <w:rPr>
                <w:rFonts w:eastAsia="Calibri"/>
                <w:lang w:eastAsia="en-US"/>
              </w:rPr>
            </w:pPr>
            <w:r w:rsidRPr="00A819F7">
              <w:rPr>
                <w:rFonts w:eastAsia="Calibri"/>
                <w:lang w:eastAsia="en-US"/>
              </w:rPr>
              <w:t>1.5</w:t>
            </w:r>
          </w:p>
        </w:tc>
        <w:tc>
          <w:tcPr>
            <w:tcW w:w="3969" w:type="dxa"/>
          </w:tcPr>
          <w:p w:rsidR="00B70606" w:rsidRPr="00A819F7" w:rsidRDefault="00B70606" w:rsidP="009F4A96">
            <w:pPr>
              <w:rPr>
                <w:rFonts w:eastAsia="Calibri"/>
                <w:lang w:eastAsia="en-US"/>
              </w:rPr>
            </w:pPr>
            <w:r w:rsidRPr="00A819F7">
              <w:rPr>
                <w:rFonts w:eastAsia="Calibri"/>
                <w:lang w:eastAsia="en-US"/>
              </w:rPr>
              <w:t>5 квалификационный уровень:</w:t>
            </w:r>
          </w:p>
          <w:p w:rsidR="00B70606" w:rsidRPr="00A819F7" w:rsidRDefault="00B70606" w:rsidP="009F4A96">
            <w:pPr>
              <w:rPr>
                <w:rFonts w:eastAsia="Calibri"/>
                <w:lang w:eastAsia="en-US"/>
              </w:rPr>
            </w:pPr>
            <w:r w:rsidRPr="00A819F7">
              <w:rPr>
                <w:rFonts w:eastAsia="Calibri"/>
                <w:lang w:eastAsia="en-US"/>
              </w:rPr>
              <w:t>старшая медицинская сестра</w:t>
            </w:r>
          </w:p>
        </w:tc>
        <w:tc>
          <w:tcPr>
            <w:tcW w:w="1985" w:type="dxa"/>
          </w:tcPr>
          <w:p w:rsidR="00B70606" w:rsidRPr="00A819F7" w:rsidRDefault="00B70606" w:rsidP="009F4A96">
            <w:pPr>
              <w:jc w:val="center"/>
              <w:rPr>
                <w:rFonts w:eastAsia="Calibri"/>
                <w:lang w:eastAsia="en-US"/>
              </w:rPr>
            </w:pPr>
            <w:r w:rsidRPr="00A819F7">
              <w:rPr>
                <w:rFonts w:eastAsia="Calibri"/>
                <w:lang w:eastAsia="en-US"/>
              </w:rPr>
              <w:t>1,80</w:t>
            </w:r>
          </w:p>
        </w:tc>
        <w:tc>
          <w:tcPr>
            <w:tcW w:w="1701" w:type="dxa"/>
          </w:tcPr>
          <w:p w:rsidR="00B70606" w:rsidRPr="00A819F7" w:rsidRDefault="00B70606" w:rsidP="009F4A96">
            <w:pPr>
              <w:jc w:val="center"/>
              <w:rPr>
                <w:rFonts w:eastAsia="Calibri"/>
                <w:lang w:eastAsia="en-US"/>
              </w:rPr>
            </w:pPr>
            <w:r w:rsidRPr="00A819F7">
              <w:rPr>
                <w:rFonts w:eastAsia="Calibri"/>
                <w:lang w:eastAsia="en-US"/>
              </w:rPr>
              <w:t>8793</w:t>
            </w:r>
          </w:p>
        </w:tc>
        <w:tc>
          <w:tcPr>
            <w:tcW w:w="1843" w:type="dxa"/>
          </w:tcPr>
          <w:p w:rsidR="00B70606" w:rsidRPr="00A819F7" w:rsidRDefault="00B70606" w:rsidP="009F4A96">
            <w:pPr>
              <w:jc w:val="center"/>
              <w:rPr>
                <w:rFonts w:eastAsia="Calibri"/>
                <w:lang w:eastAsia="en-US"/>
              </w:rPr>
            </w:pPr>
          </w:p>
        </w:tc>
      </w:tr>
      <w:tr w:rsidR="00B70606" w:rsidRPr="00A819F7" w:rsidTr="009F4A96">
        <w:tc>
          <w:tcPr>
            <w:tcW w:w="629" w:type="dxa"/>
          </w:tcPr>
          <w:p w:rsidR="00B70606" w:rsidRPr="00A819F7" w:rsidRDefault="00B70606" w:rsidP="009F4A96">
            <w:pPr>
              <w:jc w:val="center"/>
              <w:rPr>
                <w:rFonts w:eastAsia="Calibri"/>
                <w:lang w:eastAsia="en-US"/>
              </w:rPr>
            </w:pPr>
            <w:r w:rsidRPr="00A819F7">
              <w:rPr>
                <w:rFonts w:eastAsia="Calibri"/>
                <w:lang w:eastAsia="en-US"/>
              </w:rPr>
              <w:t>2</w:t>
            </w:r>
          </w:p>
        </w:tc>
        <w:tc>
          <w:tcPr>
            <w:tcW w:w="9498" w:type="dxa"/>
            <w:gridSpan w:val="4"/>
          </w:tcPr>
          <w:p w:rsidR="00B70606" w:rsidRPr="00A819F7" w:rsidRDefault="00B70606" w:rsidP="009F4A96">
            <w:pPr>
              <w:jc w:val="center"/>
              <w:rPr>
                <w:rFonts w:eastAsia="Calibri"/>
                <w:lang w:eastAsia="en-US"/>
              </w:rPr>
            </w:pPr>
            <w:r w:rsidRPr="00A819F7">
              <w:rPr>
                <w:rFonts w:eastAsia="Calibri"/>
                <w:lang w:eastAsia="en-US"/>
              </w:rPr>
              <w:t>Должности, отнесенные к ПКГ “Врачи и провизоры”:</w:t>
            </w:r>
          </w:p>
        </w:tc>
      </w:tr>
      <w:tr w:rsidR="00B70606" w:rsidRPr="00A819F7" w:rsidTr="009F4A96">
        <w:tc>
          <w:tcPr>
            <w:tcW w:w="629" w:type="dxa"/>
          </w:tcPr>
          <w:p w:rsidR="00B70606" w:rsidRPr="00A819F7" w:rsidRDefault="00B70606" w:rsidP="009F4A96">
            <w:pPr>
              <w:jc w:val="center"/>
              <w:rPr>
                <w:rFonts w:eastAsia="Calibri"/>
                <w:lang w:eastAsia="en-US"/>
              </w:rPr>
            </w:pPr>
            <w:r w:rsidRPr="00A819F7">
              <w:rPr>
                <w:rFonts w:eastAsia="Calibri"/>
                <w:lang w:eastAsia="en-US"/>
              </w:rPr>
              <w:t>2.1</w:t>
            </w:r>
          </w:p>
        </w:tc>
        <w:tc>
          <w:tcPr>
            <w:tcW w:w="3969" w:type="dxa"/>
          </w:tcPr>
          <w:p w:rsidR="00B70606" w:rsidRPr="00A819F7" w:rsidRDefault="00B70606" w:rsidP="009F4A96">
            <w:pPr>
              <w:rPr>
                <w:rFonts w:eastAsia="Calibri"/>
                <w:lang w:eastAsia="en-US"/>
              </w:rPr>
            </w:pPr>
            <w:r w:rsidRPr="00A819F7">
              <w:rPr>
                <w:rFonts w:eastAsia="Calibri"/>
                <w:lang w:eastAsia="en-US"/>
              </w:rPr>
              <w:t>2 квалификационный уровень: врач-специалист</w:t>
            </w:r>
          </w:p>
        </w:tc>
        <w:tc>
          <w:tcPr>
            <w:tcW w:w="1985" w:type="dxa"/>
          </w:tcPr>
          <w:p w:rsidR="00B70606" w:rsidRPr="00A819F7" w:rsidRDefault="00B70606" w:rsidP="009F4A96">
            <w:pPr>
              <w:jc w:val="center"/>
              <w:rPr>
                <w:rFonts w:eastAsia="Calibri"/>
                <w:lang w:eastAsia="en-US"/>
              </w:rPr>
            </w:pPr>
            <w:r w:rsidRPr="00A819F7">
              <w:rPr>
                <w:rFonts w:eastAsia="Calibri"/>
                <w:lang w:eastAsia="en-US"/>
              </w:rPr>
              <w:t>2,00</w:t>
            </w:r>
          </w:p>
        </w:tc>
        <w:tc>
          <w:tcPr>
            <w:tcW w:w="1701" w:type="dxa"/>
          </w:tcPr>
          <w:p w:rsidR="00B70606" w:rsidRPr="00A819F7" w:rsidRDefault="00B70606" w:rsidP="009F4A96">
            <w:pPr>
              <w:jc w:val="center"/>
              <w:rPr>
                <w:rFonts w:eastAsia="Calibri"/>
                <w:lang w:eastAsia="en-US"/>
              </w:rPr>
            </w:pPr>
            <w:r w:rsidRPr="00A819F7">
              <w:rPr>
                <w:rFonts w:eastAsia="Calibri"/>
                <w:lang w:eastAsia="en-US"/>
              </w:rPr>
              <w:t>9770</w:t>
            </w:r>
          </w:p>
        </w:tc>
        <w:tc>
          <w:tcPr>
            <w:tcW w:w="1843" w:type="dxa"/>
          </w:tcPr>
          <w:p w:rsidR="00B70606" w:rsidRPr="00A819F7" w:rsidRDefault="00B70606" w:rsidP="009F4A96">
            <w:pPr>
              <w:jc w:val="center"/>
              <w:rPr>
                <w:rFonts w:eastAsia="Calibri"/>
                <w:lang w:eastAsia="en-US"/>
              </w:rPr>
            </w:pPr>
            <w:r w:rsidRPr="00A819F7">
              <w:rPr>
                <w:rFonts w:eastAsia="Calibri"/>
                <w:lang w:eastAsia="en-US"/>
              </w:rPr>
              <w:t>0,10</w:t>
            </w:r>
          </w:p>
        </w:tc>
      </w:tr>
    </w:tbl>
    <w:p w:rsidR="00B70606" w:rsidRPr="00BA739F" w:rsidRDefault="00B70606" w:rsidP="00B70606">
      <w:pPr>
        <w:pStyle w:val="a7"/>
        <w:ind w:firstLine="709"/>
        <w:jc w:val="both"/>
        <w:rPr>
          <w:rStyle w:val="FontStyle57"/>
          <w:spacing w:val="0"/>
          <w:sz w:val="24"/>
          <w:szCs w:val="24"/>
        </w:rPr>
      </w:pPr>
      <w:r w:rsidRPr="00BA739F">
        <w:rPr>
          <w:rStyle w:val="FontStyle57"/>
          <w:spacing w:val="0"/>
          <w:sz w:val="24"/>
          <w:szCs w:val="24"/>
        </w:rPr>
        <w:t>* н</w:t>
      </w:r>
      <w:r>
        <w:rPr>
          <w:rStyle w:val="FontStyle57"/>
          <w:spacing w:val="0"/>
          <w:sz w:val="24"/>
          <w:szCs w:val="24"/>
        </w:rPr>
        <w:t xml:space="preserve">е используется для установления </w:t>
      </w:r>
      <w:r w:rsidRPr="00BA739F">
        <w:rPr>
          <w:rStyle w:val="FontStyle57"/>
          <w:spacing w:val="0"/>
          <w:sz w:val="24"/>
          <w:szCs w:val="24"/>
        </w:rPr>
        <w:t>окладов работников учреждения.</w:t>
      </w:r>
    </w:p>
    <w:p w:rsidR="00B03C23" w:rsidRPr="00BA739F" w:rsidRDefault="00B03C23" w:rsidP="00B03C23">
      <w:pPr>
        <w:pStyle w:val="a7"/>
        <w:jc w:val="both"/>
        <w:rPr>
          <w:rStyle w:val="FontStyle57"/>
          <w:spacing w:val="0"/>
          <w:sz w:val="24"/>
          <w:szCs w:val="24"/>
        </w:rPr>
      </w:pPr>
    </w:p>
    <w:p w:rsidR="00B03C23" w:rsidRPr="00BA739F" w:rsidRDefault="00B03C23" w:rsidP="00B03C23">
      <w:pPr>
        <w:pStyle w:val="a7"/>
        <w:jc w:val="both"/>
      </w:pPr>
    </w:p>
    <w:p w:rsidR="00B03C23" w:rsidRPr="00BA739F" w:rsidRDefault="00B03C23" w:rsidP="00B03C23">
      <w:pPr>
        <w:pStyle w:val="a7"/>
        <w:jc w:val="center"/>
        <w:rPr>
          <w:rStyle w:val="FontStyle57"/>
          <w:b/>
          <w:spacing w:val="0"/>
          <w:sz w:val="24"/>
          <w:szCs w:val="24"/>
        </w:rPr>
      </w:pPr>
      <w:r w:rsidRPr="00BA739F">
        <w:rPr>
          <w:rStyle w:val="FontStyle57"/>
          <w:b/>
          <w:spacing w:val="0"/>
          <w:sz w:val="24"/>
          <w:szCs w:val="24"/>
        </w:rPr>
        <w:t>5.  Условия оплаты труда служащих общеотраслевых должностей</w:t>
      </w:r>
    </w:p>
    <w:p w:rsidR="00B03C23" w:rsidRPr="00BA739F" w:rsidRDefault="00B03C23" w:rsidP="00B03C23">
      <w:pPr>
        <w:pStyle w:val="a7"/>
        <w:jc w:val="both"/>
        <w:rPr>
          <w:rStyle w:val="FontStyle57"/>
          <w:b/>
          <w:spacing w:val="0"/>
          <w:sz w:val="24"/>
          <w:szCs w:val="24"/>
        </w:rPr>
      </w:pPr>
    </w:p>
    <w:p w:rsidR="00B03C23" w:rsidRPr="00BA739F" w:rsidRDefault="00B70606" w:rsidP="006A6D0F">
      <w:pPr>
        <w:pStyle w:val="a7"/>
        <w:numPr>
          <w:ilvl w:val="1"/>
          <w:numId w:val="3"/>
        </w:numPr>
        <w:jc w:val="both"/>
        <w:rPr>
          <w:rStyle w:val="FontStyle57"/>
          <w:spacing w:val="0"/>
          <w:sz w:val="24"/>
          <w:szCs w:val="24"/>
        </w:rPr>
      </w:pPr>
      <w:r>
        <w:rPr>
          <w:rStyle w:val="FontStyle57"/>
          <w:spacing w:val="0"/>
          <w:sz w:val="24"/>
          <w:szCs w:val="24"/>
        </w:rPr>
        <w:t>5.1.</w:t>
      </w:r>
      <w:r w:rsidR="00B03C23" w:rsidRPr="00BA739F">
        <w:rPr>
          <w:rStyle w:val="FontStyle57"/>
          <w:spacing w:val="0"/>
          <w:sz w:val="24"/>
          <w:szCs w:val="24"/>
        </w:rPr>
        <w:t>Минимальные оклады работников, занимающих общеотраслевые должности служащих учреждения, устанавливаются в следующих размерах:</w:t>
      </w:r>
    </w:p>
    <w:p w:rsidR="00B03C23" w:rsidRPr="00BA739F" w:rsidRDefault="00B03C23" w:rsidP="00B03C23">
      <w:pPr>
        <w:pStyle w:val="a7"/>
        <w:ind w:left="2160"/>
        <w:jc w:val="both"/>
      </w:pPr>
    </w:p>
    <w:tbl>
      <w:tblPr>
        <w:tblW w:w="9356" w:type="dxa"/>
        <w:tblInd w:w="40" w:type="dxa"/>
        <w:tblLayout w:type="fixed"/>
        <w:tblCellMar>
          <w:left w:w="40" w:type="dxa"/>
          <w:right w:w="40" w:type="dxa"/>
        </w:tblCellMar>
        <w:tblLook w:val="0000"/>
      </w:tblPr>
      <w:tblGrid>
        <w:gridCol w:w="4080"/>
        <w:gridCol w:w="2016"/>
        <w:gridCol w:w="1417"/>
        <w:gridCol w:w="1843"/>
      </w:tblGrid>
      <w:tr w:rsidR="00B03C23" w:rsidRPr="00BA739F" w:rsidTr="00F0564D">
        <w:tc>
          <w:tcPr>
            <w:tcW w:w="408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r w:rsidRPr="00BA739F">
              <w:rPr>
                <w:rStyle w:val="FontStyle57"/>
                <w:spacing w:val="0"/>
                <w:sz w:val="24"/>
                <w:szCs w:val="24"/>
              </w:rPr>
              <w:t>Наименование должности, отнесенной к профессиональной квалификационной группе</w:t>
            </w:r>
          </w:p>
        </w:tc>
        <w:tc>
          <w:tcPr>
            <w:tcW w:w="2016"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r w:rsidRPr="00BA739F">
              <w:rPr>
                <w:rStyle w:val="FontStyle57"/>
                <w:spacing w:val="0"/>
                <w:sz w:val="24"/>
                <w:szCs w:val="24"/>
              </w:rPr>
              <w:t>Коэффициент</w:t>
            </w:r>
          </w:p>
          <w:p w:rsidR="00B03C23" w:rsidRPr="00BA739F" w:rsidRDefault="00B03C23" w:rsidP="00F0564D">
            <w:pPr>
              <w:pStyle w:val="a7"/>
              <w:rPr>
                <w:rStyle w:val="FontStyle57"/>
                <w:spacing w:val="0"/>
                <w:sz w:val="24"/>
                <w:szCs w:val="24"/>
              </w:rPr>
            </w:pPr>
            <w:r w:rsidRPr="00BA739F">
              <w:rPr>
                <w:rStyle w:val="FontStyle57"/>
                <w:spacing w:val="0"/>
                <w:sz w:val="24"/>
                <w:szCs w:val="24"/>
              </w:rPr>
              <w:t>для определения размера минимального оклада*</w:t>
            </w:r>
          </w:p>
        </w:tc>
        <w:tc>
          <w:tcPr>
            <w:tcW w:w="1417"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r w:rsidRPr="00BA739F">
              <w:rPr>
                <w:rStyle w:val="FontStyle57"/>
                <w:spacing w:val="0"/>
                <w:sz w:val="24"/>
                <w:szCs w:val="24"/>
              </w:rPr>
              <w:t>Минималь</w:t>
            </w:r>
            <w:r w:rsidRPr="00BA739F">
              <w:rPr>
                <w:rStyle w:val="FontStyle57"/>
                <w:spacing w:val="0"/>
                <w:sz w:val="24"/>
                <w:szCs w:val="24"/>
              </w:rPr>
              <w:softHyphen/>
              <w:t>ный оклад,</w:t>
            </w:r>
          </w:p>
          <w:p w:rsidR="00B03C23" w:rsidRPr="00BA739F" w:rsidRDefault="00B03C23" w:rsidP="00F0564D">
            <w:pPr>
              <w:pStyle w:val="a7"/>
              <w:rPr>
                <w:rStyle w:val="FontStyle57"/>
                <w:spacing w:val="0"/>
                <w:sz w:val="24"/>
                <w:szCs w:val="24"/>
              </w:rPr>
            </w:pPr>
            <w:r w:rsidRPr="00BA739F">
              <w:rPr>
                <w:rStyle w:val="FontStyle57"/>
                <w:spacing w:val="0"/>
                <w:sz w:val="24"/>
                <w:szCs w:val="24"/>
              </w:rPr>
              <w:t>руб.</w:t>
            </w:r>
          </w:p>
        </w:tc>
        <w:tc>
          <w:tcPr>
            <w:tcW w:w="1843"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rPr>
                <w:rStyle w:val="FontStyle57"/>
                <w:spacing w:val="0"/>
                <w:sz w:val="24"/>
                <w:szCs w:val="24"/>
              </w:rPr>
            </w:pPr>
            <w:r w:rsidRPr="00BA739F">
              <w:rPr>
                <w:rStyle w:val="FontStyle57"/>
                <w:spacing w:val="0"/>
                <w:sz w:val="24"/>
                <w:szCs w:val="24"/>
              </w:rPr>
              <w:t>Повышаю</w:t>
            </w:r>
            <w:r w:rsidRPr="00BA739F">
              <w:rPr>
                <w:rStyle w:val="FontStyle57"/>
                <w:spacing w:val="0"/>
                <w:sz w:val="24"/>
                <w:szCs w:val="24"/>
              </w:rPr>
              <w:softHyphen/>
              <w:t>щий коэффициент к окладу по занимаемой должности</w:t>
            </w:r>
          </w:p>
        </w:tc>
      </w:tr>
      <w:tr w:rsidR="00B03C23" w:rsidRPr="00BA739F" w:rsidTr="00F0564D">
        <w:tc>
          <w:tcPr>
            <w:tcW w:w="408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t xml:space="preserve">Должности, отнесенные к ПКГ </w:t>
            </w:r>
            <w:r w:rsidRPr="00BA739F">
              <w:rPr>
                <w:rStyle w:val="FontStyle57"/>
                <w:spacing w:val="0"/>
                <w:sz w:val="24"/>
                <w:szCs w:val="24"/>
              </w:rPr>
              <w:lastRenderedPageBreak/>
              <w:t>«Общеотраслевые и служащих первого уровня»</w:t>
            </w:r>
          </w:p>
        </w:tc>
        <w:tc>
          <w:tcPr>
            <w:tcW w:w="2016" w:type="dxa"/>
            <w:tcBorders>
              <w:top w:val="single" w:sz="6" w:space="0" w:color="auto"/>
              <w:left w:val="single" w:sz="6" w:space="0" w:color="auto"/>
              <w:bottom w:val="single" w:sz="6" w:space="0" w:color="auto"/>
              <w:right w:val="single" w:sz="6" w:space="0" w:color="auto"/>
            </w:tcBorders>
            <w:vAlign w:val="center"/>
          </w:tcPr>
          <w:p w:rsidR="00B03C23" w:rsidRPr="00BA739F" w:rsidRDefault="00B03C23" w:rsidP="00F0564D">
            <w:pPr>
              <w:pStyle w:val="a7"/>
              <w:jc w:val="center"/>
              <w:rPr>
                <w:rStyle w:val="FontStyle57"/>
                <w:spacing w:val="0"/>
                <w:sz w:val="24"/>
                <w:szCs w:val="24"/>
              </w:rPr>
            </w:pPr>
            <w:r w:rsidRPr="00BA739F">
              <w:rPr>
                <w:rStyle w:val="FontStyle57"/>
                <w:spacing w:val="0"/>
                <w:sz w:val="24"/>
                <w:szCs w:val="24"/>
              </w:rPr>
              <w:lastRenderedPageBreak/>
              <w:t>1,15</w:t>
            </w:r>
          </w:p>
        </w:tc>
        <w:tc>
          <w:tcPr>
            <w:tcW w:w="1417" w:type="dxa"/>
            <w:tcBorders>
              <w:top w:val="single" w:sz="6" w:space="0" w:color="auto"/>
              <w:left w:val="single" w:sz="6" w:space="0" w:color="auto"/>
              <w:bottom w:val="single" w:sz="6" w:space="0" w:color="auto"/>
              <w:right w:val="single" w:sz="6" w:space="0" w:color="auto"/>
            </w:tcBorders>
            <w:vAlign w:val="center"/>
          </w:tcPr>
          <w:p w:rsidR="00B03C23" w:rsidRPr="001D4512" w:rsidRDefault="004069DE" w:rsidP="00F0564D">
            <w:pPr>
              <w:pStyle w:val="a7"/>
              <w:jc w:val="center"/>
              <w:rPr>
                <w:rStyle w:val="FontStyle57"/>
                <w:spacing w:val="0"/>
                <w:sz w:val="24"/>
                <w:szCs w:val="24"/>
              </w:rPr>
            </w:pPr>
            <w:r w:rsidRPr="0016064E">
              <w:rPr>
                <w:rFonts w:eastAsia="Calibri"/>
                <w:b/>
                <w:lang w:eastAsia="en-US"/>
              </w:rPr>
              <w:t>5618</w:t>
            </w:r>
          </w:p>
        </w:tc>
        <w:tc>
          <w:tcPr>
            <w:tcW w:w="1843"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pPr>
          </w:p>
        </w:tc>
      </w:tr>
      <w:tr w:rsidR="00B03C23" w:rsidRPr="00BA739F" w:rsidTr="00F0564D">
        <w:trPr>
          <w:trHeight w:val="2234"/>
        </w:trPr>
        <w:tc>
          <w:tcPr>
            <w:tcW w:w="408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lastRenderedPageBreak/>
              <w:t>1 квалификационный уровень:</w:t>
            </w:r>
          </w:p>
          <w:p w:rsidR="00B03C23" w:rsidRPr="00BA739F" w:rsidRDefault="00B03C23" w:rsidP="00CF0BE5">
            <w:pPr>
              <w:pStyle w:val="a7"/>
              <w:jc w:val="both"/>
              <w:rPr>
                <w:rStyle w:val="FontStyle57"/>
                <w:spacing w:val="0"/>
                <w:sz w:val="24"/>
                <w:szCs w:val="24"/>
              </w:rPr>
            </w:pPr>
            <w:r w:rsidRPr="00654EE6">
              <w:rPr>
                <w:rStyle w:val="FontStyle57"/>
                <w:b/>
                <w:spacing w:val="0"/>
                <w:sz w:val="24"/>
                <w:szCs w:val="24"/>
              </w:rPr>
              <w:t>делопроизводитель,</w:t>
            </w:r>
          </w:p>
        </w:tc>
        <w:tc>
          <w:tcPr>
            <w:tcW w:w="2016" w:type="dxa"/>
            <w:tcBorders>
              <w:top w:val="single" w:sz="6" w:space="0" w:color="auto"/>
              <w:left w:val="single" w:sz="6" w:space="0" w:color="auto"/>
              <w:bottom w:val="single" w:sz="6" w:space="0" w:color="auto"/>
              <w:right w:val="single" w:sz="6" w:space="0" w:color="auto"/>
            </w:tcBorders>
            <w:vAlign w:val="center"/>
          </w:tcPr>
          <w:p w:rsidR="00B03C23" w:rsidRPr="00BA739F" w:rsidRDefault="00B03C23" w:rsidP="00F0564D">
            <w:pPr>
              <w:pStyle w:val="a7"/>
              <w:jc w:val="center"/>
            </w:pPr>
          </w:p>
          <w:p w:rsidR="00B03C23" w:rsidRPr="00BA739F" w:rsidRDefault="00B03C23" w:rsidP="00F0564D">
            <w:pPr>
              <w:pStyle w:val="a7"/>
            </w:pPr>
          </w:p>
          <w:p w:rsidR="00B03C23" w:rsidRPr="00BA739F" w:rsidRDefault="00B03C23" w:rsidP="00F0564D">
            <w:pPr>
              <w:pStyle w:val="a7"/>
              <w:jc w:val="center"/>
            </w:pPr>
          </w:p>
          <w:p w:rsidR="00B03C23" w:rsidRPr="00BA739F" w:rsidRDefault="00B03C23" w:rsidP="00F0564D">
            <w:pPr>
              <w:pStyle w:val="a7"/>
              <w:jc w:val="center"/>
            </w:pPr>
            <w:r w:rsidRPr="00BA739F">
              <w:t>1,15</w:t>
            </w:r>
          </w:p>
          <w:p w:rsidR="00B03C23" w:rsidRPr="00BA739F" w:rsidRDefault="00B03C23" w:rsidP="00F0564D">
            <w:pPr>
              <w:pStyle w:val="a7"/>
              <w:jc w:val="center"/>
            </w:pPr>
          </w:p>
        </w:tc>
        <w:tc>
          <w:tcPr>
            <w:tcW w:w="1417" w:type="dxa"/>
            <w:tcBorders>
              <w:top w:val="single" w:sz="6" w:space="0" w:color="auto"/>
              <w:left w:val="single" w:sz="6" w:space="0" w:color="auto"/>
              <w:bottom w:val="single" w:sz="6" w:space="0" w:color="auto"/>
              <w:right w:val="single" w:sz="6" w:space="0" w:color="auto"/>
            </w:tcBorders>
            <w:vAlign w:val="center"/>
          </w:tcPr>
          <w:p w:rsidR="00B03C23" w:rsidRPr="001D4512" w:rsidRDefault="00B03C23" w:rsidP="00F0564D">
            <w:pPr>
              <w:pStyle w:val="a7"/>
              <w:jc w:val="center"/>
              <w:rPr>
                <w:rStyle w:val="FontStyle57"/>
                <w:spacing w:val="0"/>
                <w:sz w:val="24"/>
                <w:szCs w:val="24"/>
              </w:rPr>
            </w:pPr>
          </w:p>
          <w:p w:rsidR="00B03C23" w:rsidRPr="001D4512" w:rsidRDefault="00B03C23" w:rsidP="00F0564D">
            <w:pPr>
              <w:pStyle w:val="a7"/>
              <w:rPr>
                <w:rStyle w:val="FontStyle57"/>
                <w:spacing w:val="0"/>
                <w:sz w:val="24"/>
                <w:szCs w:val="24"/>
              </w:rPr>
            </w:pPr>
          </w:p>
          <w:p w:rsidR="00B03C23" w:rsidRPr="001D4512" w:rsidRDefault="004069DE" w:rsidP="00F0564D">
            <w:pPr>
              <w:pStyle w:val="a7"/>
              <w:jc w:val="center"/>
              <w:rPr>
                <w:rStyle w:val="FontStyle57"/>
                <w:spacing w:val="0"/>
                <w:sz w:val="24"/>
                <w:szCs w:val="24"/>
              </w:rPr>
            </w:pPr>
            <w:r w:rsidRPr="0016064E">
              <w:rPr>
                <w:rFonts w:eastAsia="Calibri"/>
                <w:b/>
                <w:lang w:eastAsia="en-US"/>
              </w:rPr>
              <w:t>5618</w:t>
            </w:r>
          </w:p>
        </w:tc>
        <w:tc>
          <w:tcPr>
            <w:tcW w:w="1843"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pPr>
          </w:p>
        </w:tc>
      </w:tr>
      <w:tr w:rsidR="00B03C23" w:rsidRPr="00BA739F" w:rsidTr="00F0564D">
        <w:tc>
          <w:tcPr>
            <w:tcW w:w="408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t>Должности, отнесенные к ПКГ «Общеотраслевые должности служащих второго уровня»:</w:t>
            </w:r>
          </w:p>
        </w:tc>
        <w:tc>
          <w:tcPr>
            <w:tcW w:w="2016" w:type="dxa"/>
            <w:tcBorders>
              <w:top w:val="single" w:sz="6" w:space="0" w:color="auto"/>
              <w:left w:val="single" w:sz="6" w:space="0" w:color="auto"/>
              <w:bottom w:val="single" w:sz="6" w:space="0" w:color="auto"/>
              <w:right w:val="single" w:sz="6" w:space="0" w:color="auto"/>
            </w:tcBorders>
          </w:tcPr>
          <w:p w:rsidR="00B03C23" w:rsidRPr="00BA739F" w:rsidRDefault="004069DE" w:rsidP="004069DE">
            <w:pPr>
              <w:pStyle w:val="a7"/>
              <w:jc w:val="center"/>
            </w:pPr>
            <w:r w:rsidRPr="00FB43C4">
              <w:t>1,4</w:t>
            </w:r>
            <w:r w:rsidR="00CF0BE5">
              <w:t>0</w:t>
            </w:r>
          </w:p>
        </w:tc>
        <w:tc>
          <w:tcPr>
            <w:tcW w:w="1417" w:type="dxa"/>
            <w:tcBorders>
              <w:top w:val="single" w:sz="6" w:space="0" w:color="auto"/>
              <w:left w:val="single" w:sz="6" w:space="0" w:color="auto"/>
              <w:bottom w:val="single" w:sz="6" w:space="0" w:color="auto"/>
              <w:right w:val="single" w:sz="6" w:space="0" w:color="auto"/>
            </w:tcBorders>
          </w:tcPr>
          <w:p w:rsidR="00B03C23" w:rsidRPr="001D4512" w:rsidRDefault="004069DE" w:rsidP="004069DE">
            <w:pPr>
              <w:pStyle w:val="a7"/>
              <w:jc w:val="center"/>
              <w:rPr>
                <w:rStyle w:val="FontStyle57"/>
                <w:spacing w:val="0"/>
                <w:sz w:val="24"/>
                <w:szCs w:val="24"/>
              </w:rPr>
            </w:pPr>
            <w:r w:rsidRPr="0016064E">
              <w:rPr>
                <w:rFonts w:eastAsia="Calibri"/>
                <w:b/>
                <w:lang w:eastAsia="en-US"/>
              </w:rPr>
              <w:t>6839</w:t>
            </w:r>
          </w:p>
        </w:tc>
        <w:tc>
          <w:tcPr>
            <w:tcW w:w="1843"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pPr>
          </w:p>
        </w:tc>
      </w:tr>
      <w:tr w:rsidR="00B03C23" w:rsidRPr="00BA739F" w:rsidTr="00F0564D">
        <w:trPr>
          <w:trHeight w:val="3892"/>
        </w:trPr>
        <w:tc>
          <w:tcPr>
            <w:tcW w:w="408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t>2 квалификационный уровень:</w:t>
            </w:r>
          </w:p>
          <w:p w:rsidR="00B03C23" w:rsidRPr="00BA739F" w:rsidRDefault="00B03C23" w:rsidP="00CF0BE5">
            <w:pPr>
              <w:pStyle w:val="a7"/>
              <w:jc w:val="both"/>
              <w:rPr>
                <w:rStyle w:val="FontStyle57"/>
                <w:spacing w:val="0"/>
                <w:sz w:val="24"/>
                <w:szCs w:val="24"/>
              </w:rPr>
            </w:pPr>
            <w:r w:rsidRPr="00BA739F">
              <w:rPr>
                <w:rStyle w:val="FontStyle57"/>
                <w:spacing w:val="0"/>
                <w:sz w:val="24"/>
                <w:szCs w:val="24"/>
              </w:rPr>
              <w:t xml:space="preserve">заведующий архивом, </w:t>
            </w:r>
            <w:r w:rsidRPr="00654EE6">
              <w:rPr>
                <w:rStyle w:val="FontStyle57"/>
                <w:b/>
                <w:spacing w:val="0"/>
                <w:sz w:val="24"/>
                <w:szCs w:val="24"/>
              </w:rPr>
              <w:t>заведующий хозяйством,</w:t>
            </w:r>
            <w:r w:rsidR="00B37B26">
              <w:rPr>
                <w:rStyle w:val="FontStyle57"/>
                <w:spacing w:val="0"/>
                <w:sz w:val="24"/>
                <w:szCs w:val="24"/>
              </w:rPr>
              <w:t xml:space="preserve"> заведующий складом</w:t>
            </w:r>
          </w:p>
        </w:tc>
        <w:tc>
          <w:tcPr>
            <w:tcW w:w="2016" w:type="dxa"/>
            <w:tcBorders>
              <w:top w:val="single" w:sz="6" w:space="0" w:color="auto"/>
              <w:left w:val="single" w:sz="6" w:space="0" w:color="auto"/>
              <w:bottom w:val="single" w:sz="6" w:space="0" w:color="auto"/>
              <w:right w:val="single" w:sz="6" w:space="0" w:color="auto"/>
            </w:tcBorders>
            <w:vAlign w:val="center"/>
          </w:tcPr>
          <w:p w:rsidR="00CF0BE5" w:rsidRPr="00BA739F" w:rsidRDefault="00CF0BE5" w:rsidP="00CF0BE5">
            <w:pPr>
              <w:pStyle w:val="a7"/>
            </w:pPr>
            <w:r w:rsidRPr="00FB43C4">
              <w:t>1,4</w:t>
            </w:r>
            <w:r>
              <w:t>0</w:t>
            </w:r>
          </w:p>
          <w:p w:rsidR="00B03C23" w:rsidRPr="00BA739F" w:rsidRDefault="00B03C23" w:rsidP="00CF0BE5">
            <w:pPr>
              <w:pStyle w:val="a7"/>
            </w:pPr>
          </w:p>
          <w:p w:rsidR="00B03C23" w:rsidRPr="00BA739F" w:rsidRDefault="00B03C23" w:rsidP="00F0564D">
            <w:pPr>
              <w:pStyle w:val="a7"/>
              <w:jc w:val="center"/>
            </w:pPr>
          </w:p>
          <w:p w:rsidR="00B03C23" w:rsidRPr="00BA739F" w:rsidRDefault="00B03C23" w:rsidP="00F0564D">
            <w:pPr>
              <w:pStyle w:val="a7"/>
              <w:jc w:val="center"/>
            </w:pPr>
          </w:p>
          <w:p w:rsidR="00B03C23" w:rsidRPr="00BA739F" w:rsidRDefault="00B03C23" w:rsidP="00F0564D">
            <w:pPr>
              <w:pStyle w:val="a7"/>
              <w:jc w:val="center"/>
            </w:pPr>
          </w:p>
        </w:tc>
        <w:tc>
          <w:tcPr>
            <w:tcW w:w="1417" w:type="dxa"/>
            <w:tcBorders>
              <w:top w:val="single" w:sz="6" w:space="0" w:color="auto"/>
              <w:left w:val="single" w:sz="6" w:space="0" w:color="auto"/>
              <w:bottom w:val="single" w:sz="6" w:space="0" w:color="auto"/>
              <w:right w:val="single" w:sz="6" w:space="0" w:color="auto"/>
            </w:tcBorders>
            <w:vAlign w:val="center"/>
          </w:tcPr>
          <w:p w:rsidR="00E211DB" w:rsidRDefault="00E211DB" w:rsidP="00F0564D">
            <w:pPr>
              <w:pStyle w:val="a7"/>
              <w:jc w:val="center"/>
              <w:rPr>
                <w:rFonts w:eastAsia="Calibri"/>
                <w:b/>
                <w:lang w:eastAsia="en-US"/>
              </w:rPr>
            </w:pPr>
          </w:p>
          <w:p w:rsidR="00B03C23" w:rsidRPr="001D4512" w:rsidRDefault="004069DE" w:rsidP="00F0564D">
            <w:pPr>
              <w:pStyle w:val="a7"/>
              <w:jc w:val="center"/>
              <w:rPr>
                <w:rStyle w:val="FontStyle57"/>
                <w:spacing w:val="0"/>
                <w:sz w:val="24"/>
                <w:szCs w:val="24"/>
              </w:rPr>
            </w:pPr>
            <w:r w:rsidRPr="0016064E">
              <w:rPr>
                <w:rFonts w:eastAsia="Calibri"/>
                <w:b/>
                <w:lang w:eastAsia="en-US"/>
              </w:rPr>
              <w:t>6839</w:t>
            </w:r>
          </w:p>
          <w:p w:rsidR="00B03C23" w:rsidRPr="001D4512" w:rsidRDefault="00B03C23" w:rsidP="00F0564D">
            <w:pPr>
              <w:pStyle w:val="a7"/>
              <w:jc w:val="center"/>
              <w:rPr>
                <w:rStyle w:val="FontStyle57"/>
                <w:spacing w:val="0"/>
                <w:sz w:val="24"/>
                <w:szCs w:val="24"/>
              </w:rPr>
            </w:pPr>
          </w:p>
          <w:p w:rsidR="00B03C23" w:rsidRPr="001D4512" w:rsidRDefault="00B03C23" w:rsidP="00F0564D">
            <w:pPr>
              <w:pStyle w:val="a7"/>
              <w:jc w:val="center"/>
              <w:rPr>
                <w:rStyle w:val="FontStyle57"/>
                <w:spacing w:val="0"/>
                <w:sz w:val="24"/>
                <w:szCs w:val="24"/>
              </w:rPr>
            </w:pPr>
          </w:p>
          <w:p w:rsidR="00B03C23" w:rsidRPr="001D4512" w:rsidRDefault="00B03C23" w:rsidP="00F0564D">
            <w:pPr>
              <w:pStyle w:val="a7"/>
              <w:jc w:val="center"/>
              <w:rPr>
                <w:rStyle w:val="FontStyle57"/>
                <w:spacing w:val="0"/>
                <w:sz w:val="24"/>
                <w:szCs w:val="24"/>
              </w:rPr>
            </w:pPr>
          </w:p>
          <w:p w:rsidR="00B03C23" w:rsidRPr="001D4512" w:rsidRDefault="00B03C23" w:rsidP="00F0564D">
            <w:pPr>
              <w:pStyle w:val="a7"/>
              <w:jc w:val="center"/>
              <w:rPr>
                <w:rStyle w:val="FontStyle57"/>
                <w:spacing w:val="0"/>
                <w:sz w:val="24"/>
                <w:szCs w:val="24"/>
              </w:rPr>
            </w:pPr>
          </w:p>
          <w:p w:rsidR="00B03C23" w:rsidRPr="001D4512" w:rsidRDefault="00B03C23" w:rsidP="00F0564D">
            <w:pPr>
              <w:pStyle w:val="a7"/>
              <w:jc w:val="center"/>
              <w:rPr>
                <w:rStyle w:val="FontStyle57"/>
                <w:spacing w:val="0"/>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tcPr>
          <w:p w:rsidR="00B03C23" w:rsidRPr="00BA739F" w:rsidRDefault="00B03C23" w:rsidP="00CF0BE5">
            <w:pPr>
              <w:pStyle w:val="a7"/>
            </w:pPr>
            <w:r w:rsidRPr="00BA739F">
              <w:t>0,05</w:t>
            </w:r>
          </w:p>
        </w:tc>
      </w:tr>
    </w:tbl>
    <w:p w:rsidR="00B03C23" w:rsidRPr="00BA739F" w:rsidRDefault="00B03C23" w:rsidP="00B70606">
      <w:pPr>
        <w:pStyle w:val="a7"/>
        <w:jc w:val="both"/>
        <w:sectPr w:rsidR="00B03C23" w:rsidRPr="00BA739F" w:rsidSect="004E4E87">
          <w:headerReference w:type="even" r:id="rId7"/>
          <w:headerReference w:type="default" r:id="rId8"/>
          <w:footerReference w:type="even" r:id="rId9"/>
          <w:footerReference w:type="default" r:id="rId10"/>
          <w:pgSz w:w="11909" w:h="16834"/>
          <w:pgMar w:top="567" w:right="624" w:bottom="482" w:left="1247" w:header="720" w:footer="720" w:gutter="0"/>
          <w:cols w:space="720"/>
          <w:noEndnote/>
          <w:titlePg/>
          <w:docGrid w:linePitch="326"/>
        </w:sectPr>
      </w:pP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lastRenderedPageBreak/>
        <w:t>* не    используется для установления    окладов    работников    Учреждения.</w:t>
      </w:r>
    </w:p>
    <w:p w:rsidR="00B70606" w:rsidRPr="003135AD" w:rsidRDefault="00B70606" w:rsidP="00B70606">
      <w:pPr>
        <w:tabs>
          <w:tab w:val="left" w:pos="1276"/>
        </w:tabs>
        <w:ind w:firstLine="709"/>
        <w:jc w:val="both"/>
        <w:rPr>
          <w:rFonts w:eastAsia="Calibri"/>
          <w:lang w:eastAsia="en-US"/>
        </w:rPr>
      </w:pPr>
      <w:r w:rsidRPr="003135AD">
        <w:rPr>
          <w:rFonts w:eastAsia="Calibri"/>
          <w:lang w:eastAsia="en-US"/>
        </w:rPr>
        <w:t>5.2.</w:t>
      </w:r>
      <w:r w:rsidRPr="003135AD">
        <w:rPr>
          <w:rFonts w:eastAsia="Calibri"/>
          <w:lang w:eastAsia="en-US"/>
        </w:rPr>
        <w:tab/>
        <w:t xml:space="preserve">Минимальные оклады работников, занимающих должности, </w:t>
      </w:r>
      <w:r w:rsidRPr="003135AD">
        <w:rPr>
          <w:rFonts w:eastAsia="Calibri"/>
          <w:lang w:eastAsia="en-US"/>
        </w:rPr>
        <w:br/>
        <w:t>не включенные в ПКГ (специалист по охране труда, контрактный управляющий, специалист по закупкам), устанавливаются в следующих размерах:</w:t>
      </w:r>
    </w:p>
    <w:p w:rsidR="00B70606" w:rsidRPr="003135AD" w:rsidRDefault="00B70606" w:rsidP="00B70606">
      <w:pPr>
        <w:ind w:firstLine="709"/>
        <w:jc w:val="both"/>
        <w:rPr>
          <w:rFonts w:eastAsia="Calibri"/>
          <w:lang w:eastAsia="en-US"/>
        </w:rPr>
      </w:pPr>
      <w:r>
        <w:rPr>
          <w:rFonts w:eastAsia="Calibri"/>
          <w:lang w:eastAsia="en-US"/>
        </w:rPr>
        <w:t xml:space="preserve">– </w:t>
      </w:r>
      <w:r w:rsidRPr="003135AD">
        <w:rPr>
          <w:rFonts w:eastAsia="Calibri"/>
          <w:lang w:eastAsia="en-US"/>
        </w:rPr>
        <w:t>специалист по охране труда – 9282 рубль;</w:t>
      </w:r>
    </w:p>
    <w:p w:rsidR="00B70606" w:rsidRPr="003135AD" w:rsidRDefault="00B70606" w:rsidP="00B70606">
      <w:pPr>
        <w:ind w:firstLine="709"/>
        <w:jc w:val="both"/>
        <w:rPr>
          <w:rFonts w:eastAsia="Calibri"/>
          <w:lang w:eastAsia="en-US"/>
        </w:rPr>
      </w:pPr>
      <w:r>
        <w:rPr>
          <w:rFonts w:eastAsia="Calibri"/>
          <w:lang w:eastAsia="en-US"/>
        </w:rPr>
        <w:t xml:space="preserve">– </w:t>
      </w:r>
      <w:r w:rsidRPr="003135AD">
        <w:rPr>
          <w:rFonts w:eastAsia="Calibri"/>
          <w:lang w:eastAsia="en-US"/>
        </w:rPr>
        <w:t>контрактный управляющий – 10670 рублей;</w:t>
      </w:r>
    </w:p>
    <w:p w:rsidR="00B70606" w:rsidRPr="003135AD" w:rsidRDefault="00B70606" w:rsidP="00B70606">
      <w:pPr>
        <w:ind w:firstLine="709"/>
        <w:jc w:val="both"/>
        <w:rPr>
          <w:rFonts w:eastAsia="Calibri"/>
          <w:lang w:eastAsia="en-US"/>
        </w:rPr>
      </w:pPr>
      <w:r>
        <w:rPr>
          <w:rFonts w:eastAsia="Calibri"/>
          <w:lang w:eastAsia="en-US"/>
        </w:rPr>
        <w:t xml:space="preserve">– </w:t>
      </w:r>
      <w:r w:rsidRPr="003135AD">
        <w:rPr>
          <w:rFonts w:eastAsia="Calibri"/>
          <w:lang w:eastAsia="en-US"/>
        </w:rPr>
        <w:t>специалист по закупкам – 9282 рубль;</w:t>
      </w:r>
    </w:p>
    <w:p w:rsidR="00B70606" w:rsidRPr="00ED4F50" w:rsidRDefault="00B70606" w:rsidP="00B70606">
      <w:pPr>
        <w:ind w:firstLine="709"/>
        <w:jc w:val="both"/>
        <w:rPr>
          <w:rFonts w:eastAsia="Calibri"/>
          <w:sz w:val="30"/>
          <w:szCs w:val="30"/>
          <w:lang w:eastAsia="en-US"/>
        </w:rPr>
      </w:pPr>
    </w:p>
    <w:p w:rsidR="00B03C23" w:rsidRPr="00BA739F" w:rsidRDefault="00B03C23" w:rsidP="00B03C23">
      <w:pPr>
        <w:pStyle w:val="a7"/>
        <w:jc w:val="both"/>
      </w:pPr>
    </w:p>
    <w:p w:rsidR="00B03C23" w:rsidRPr="00B42470" w:rsidRDefault="00B03C23" w:rsidP="006A6D0F">
      <w:pPr>
        <w:pStyle w:val="a7"/>
        <w:numPr>
          <w:ilvl w:val="0"/>
          <w:numId w:val="2"/>
        </w:numPr>
        <w:ind w:firstLine="0"/>
        <w:jc w:val="center"/>
        <w:rPr>
          <w:rStyle w:val="FontStyle57"/>
          <w:b/>
          <w:spacing w:val="0"/>
          <w:sz w:val="24"/>
          <w:szCs w:val="24"/>
        </w:rPr>
      </w:pPr>
      <w:r w:rsidRPr="00B42470">
        <w:rPr>
          <w:rStyle w:val="FontStyle57"/>
          <w:b/>
          <w:spacing w:val="0"/>
          <w:sz w:val="24"/>
          <w:szCs w:val="24"/>
        </w:rPr>
        <w:t>Порядок и условия оплаты труда работников, осуществляющих профессиональную деятельность по профессиям рабочих</w:t>
      </w:r>
    </w:p>
    <w:p w:rsidR="00B03C23" w:rsidRPr="00B42470" w:rsidRDefault="00B03C23" w:rsidP="00B03C23">
      <w:pPr>
        <w:pStyle w:val="a7"/>
        <w:ind w:left="360"/>
        <w:jc w:val="both"/>
        <w:rPr>
          <w:rStyle w:val="FontStyle57"/>
          <w:spacing w:val="0"/>
          <w:sz w:val="24"/>
          <w:szCs w:val="24"/>
        </w:rPr>
      </w:pP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6.1. Установление минимальных окладов работников, осуществляющих профессиональную деятельность по профессиям рабочих, производится в соответствии с требованиями ЕТКС.</w:t>
      </w:r>
    </w:p>
    <w:p w:rsidR="00B03C23" w:rsidRPr="00BA739F" w:rsidRDefault="00B03C23" w:rsidP="00B03C23">
      <w:pPr>
        <w:pStyle w:val="a7"/>
        <w:jc w:val="both"/>
      </w:pPr>
      <w:r w:rsidRPr="00BA739F">
        <w:rPr>
          <w:rStyle w:val="FontStyle57"/>
          <w:spacing w:val="0"/>
          <w:sz w:val="24"/>
          <w:szCs w:val="24"/>
        </w:rPr>
        <w:t>6.2. Минимальные размеры окладов рабочих учреждения устанавливаются в следующих размерах:</w:t>
      </w:r>
    </w:p>
    <w:tbl>
      <w:tblPr>
        <w:tblW w:w="9480" w:type="dxa"/>
        <w:tblInd w:w="40" w:type="dxa"/>
        <w:tblLayout w:type="fixed"/>
        <w:tblCellMar>
          <w:left w:w="40" w:type="dxa"/>
          <w:right w:w="40" w:type="dxa"/>
        </w:tblCellMar>
        <w:tblLook w:val="0000"/>
      </w:tblPr>
      <w:tblGrid>
        <w:gridCol w:w="5400"/>
        <w:gridCol w:w="1560"/>
        <w:gridCol w:w="2520"/>
      </w:tblGrid>
      <w:tr w:rsidR="00B03C23" w:rsidRPr="00BA739F" w:rsidTr="00F0564D">
        <w:tc>
          <w:tcPr>
            <w:tcW w:w="540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t>Наименование должности, отнесенной к профессиональной квалификационной группе</w:t>
            </w:r>
          </w:p>
        </w:tc>
        <w:tc>
          <w:tcPr>
            <w:tcW w:w="156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t>Коэффициент для определения</w:t>
            </w:r>
          </w:p>
          <w:p w:rsidR="00B03C23" w:rsidRPr="00BA739F" w:rsidRDefault="00B03C23" w:rsidP="00F0564D">
            <w:pPr>
              <w:pStyle w:val="a7"/>
              <w:jc w:val="both"/>
              <w:rPr>
                <w:rStyle w:val="FontStyle57"/>
                <w:spacing w:val="0"/>
                <w:sz w:val="24"/>
                <w:szCs w:val="24"/>
              </w:rPr>
            </w:pPr>
            <w:r w:rsidRPr="00BA739F">
              <w:rPr>
                <w:rStyle w:val="FontStyle57"/>
                <w:spacing w:val="0"/>
                <w:sz w:val="24"/>
                <w:szCs w:val="24"/>
              </w:rPr>
              <w:t>размера минимальных окладов *</w:t>
            </w:r>
          </w:p>
        </w:tc>
        <w:tc>
          <w:tcPr>
            <w:tcW w:w="2520" w:type="dxa"/>
            <w:tcBorders>
              <w:top w:val="single" w:sz="6" w:space="0" w:color="auto"/>
              <w:left w:val="single" w:sz="6" w:space="0" w:color="auto"/>
              <w:bottom w:val="single" w:sz="6" w:space="0" w:color="auto"/>
              <w:right w:val="single" w:sz="6" w:space="0" w:color="auto"/>
            </w:tcBorders>
          </w:tcPr>
          <w:p w:rsidR="00B03C23" w:rsidRPr="00BA739F" w:rsidRDefault="00B03C23" w:rsidP="00F0564D">
            <w:pPr>
              <w:pStyle w:val="a7"/>
              <w:jc w:val="both"/>
              <w:rPr>
                <w:rStyle w:val="FontStyle57"/>
                <w:spacing w:val="0"/>
                <w:sz w:val="24"/>
                <w:szCs w:val="24"/>
              </w:rPr>
            </w:pPr>
            <w:r w:rsidRPr="00BA739F">
              <w:rPr>
                <w:rStyle w:val="FontStyle57"/>
                <w:spacing w:val="0"/>
                <w:sz w:val="24"/>
                <w:szCs w:val="24"/>
              </w:rPr>
              <w:t>Минимальный оклад, руб.</w:t>
            </w:r>
          </w:p>
        </w:tc>
      </w:tr>
      <w:tr w:rsidR="00E211DB" w:rsidRPr="00BA739F" w:rsidTr="00F0564D">
        <w:tc>
          <w:tcPr>
            <w:tcW w:w="540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1 разряд работ в соответствии с ЕТКС</w:t>
            </w:r>
          </w:p>
        </w:tc>
        <w:tc>
          <w:tcPr>
            <w:tcW w:w="156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1,0</w:t>
            </w:r>
          </w:p>
        </w:tc>
        <w:tc>
          <w:tcPr>
            <w:tcW w:w="2520" w:type="dxa"/>
            <w:tcBorders>
              <w:top w:val="single" w:sz="6" w:space="0" w:color="auto"/>
              <w:left w:val="single" w:sz="6" w:space="0" w:color="auto"/>
              <w:bottom w:val="single" w:sz="6" w:space="0" w:color="auto"/>
              <w:right w:val="single" w:sz="6" w:space="0" w:color="auto"/>
            </w:tcBorders>
            <w:vAlign w:val="center"/>
          </w:tcPr>
          <w:p w:rsidR="00E211DB" w:rsidRPr="0016064E" w:rsidRDefault="00E211DB" w:rsidP="00F0564D">
            <w:pPr>
              <w:pStyle w:val="ConsPlusNormal"/>
              <w:jc w:val="center"/>
              <w:rPr>
                <w:rFonts w:eastAsia="Calibri"/>
                <w:b/>
                <w:sz w:val="24"/>
                <w:szCs w:val="24"/>
              </w:rPr>
            </w:pPr>
            <w:r w:rsidRPr="0016064E">
              <w:rPr>
                <w:rFonts w:eastAsia="Calibri"/>
                <w:b/>
                <w:sz w:val="24"/>
                <w:szCs w:val="24"/>
              </w:rPr>
              <w:t>4885</w:t>
            </w:r>
          </w:p>
        </w:tc>
      </w:tr>
      <w:tr w:rsidR="00E211DB" w:rsidRPr="00BA739F" w:rsidTr="00F0564D">
        <w:tc>
          <w:tcPr>
            <w:tcW w:w="540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2 разряд работ в соответствии</w:t>
            </w:r>
          </w:p>
          <w:p w:rsidR="00E211DB" w:rsidRPr="00BA739F" w:rsidRDefault="00E211DB" w:rsidP="00F0564D">
            <w:pPr>
              <w:pStyle w:val="a7"/>
              <w:jc w:val="both"/>
              <w:rPr>
                <w:rStyle w:val="FontStyle57"/>
                <w:spacing w:val="0"/>
                <w:sz w:val="24"/>
                <w:szCs w:val="24"/>
              </w:rPr>
            </w:pPr>
            <w:r w:rsidRPr="00BA739F">
              <w:rPr>
                <w:rStyle w:val="FontStyle57"/>
                <w:spacing w:val="0"/>
                <w:sz w:val="24"/>
                <w:szCs w:val="24"/>
              </w:rPr>
              <w:t>с ЕТКС</w:t>
            </w:r>
          </w:p>
        </w:tc>
        <w:tc>
          <w:tcPr>
            <w:tcW w:w="156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1,05</w:t>
            </w:r>
          </w:p>
        </w:tc>
        <w:tc>
          <w:tcPr>
            <w:tcW w:w="2520" w:type="dxa"/>
            <w:tcBorders>
              <w:top w:val="single" w:sz="6" w:space="0" w:color="auto"/>
              <w:left w:val="single" w:sz="6" w:space="0" w:color="auto"/>
              <w:bottom w:val="single" w:sz="6" w:space="0" w:color="auto"/>
              <w:right w:val="single" w:sz="6" w:space="0" w:color="auto"/>
            </w:tcBorders>
            <w:vAlign w:val="center"/>
          </w:tcPr>
          <w:p w:rsidR="00E211DB" w:rsidRPr="0016064E" w:rsidRDefault="00E211DB" w:rsidP="00F0564D">
            <w:pPr>
              <w:pStyle w:val="ConsPlusNormal"/>
              <w:jc w:val="center"/>
              <w:rPr>
                <w:rFonts w:eastAsia="Calibri"/>
                <w:b/>
                <w:sz w:val="24"/>
                <w:szCs w:val="24"/>
              </w:rPr>
            </w:pPr>
            <w:r w:rsidRPr="0016064E">
              <w:rPr>
                <w:rFonts w:eastAsia="Calibri"/>
                <w:b/>
                <w:sz w:val="24"/>
                <w:szCs w:val="24"/>
              </w:rPr>
              <w:t>5130</w:t>
            </w:r>
          </w:p>
        </w:tc>
      </w:tr>
      <w:tr w:rsidR="00E211DB" w:rsidRPr="00BA739F" w:rsidTr="00F0564D">
        <w:tc>
          <w:tcPr>
            <w:tcW w:w="540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lastRenderedPageBreak/>
              <w:t>3 разряд работ в соответствии</w:t>
            </w:r>
          </w:p>
          <w:p w:rsidR="00E211DB" w:rsidRPr="00BA739F" w:rsidRDefault="00E211DB" w:rsidP="00F0564D">
            <w:pPr>
              <w:pStyle w:val="a7"/>
              <w:jc w:val="both"/>
              <w:rPr>
                <w:rStyle w:val="FontStyle57"/>
                <w:spacing w:val="0"/>
                <w:sz w:val="24"/>
                <w:szCs w:val="24"/>
              </w:rPr>
            </w:pPr>
            <w:r w:rsidRPr="00BA739F">
              <w:rPr>
                <w:rStyle w:val="FontStyle57"/>
                <w:spacing w:val="0"/>
                <w:sz w:val="24"/>
                <w:szCs w:val="24"/>
              </w:rPr>
              <w:t>с ЕТКС</w:t>
            </w:r>
          </w:p>
        </w:tc>
        <w:tc>
          <w:tcPr>
            <w:tcW w:w="156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1,1</w:t>
            </w:r>
            <w:r>
              <w:rPr>
                <w:rStyle w:val="FontStyle57"/>
                <w:spacing w:val="0"/>
                <w:sz w:val="24"/>
                <w:szCs w:val="24"/>
              </w:rPr>
              <w:t>0</w:t>
            </w:r>
          </w:p>
        </w:tc>
        <w:tc>
          <w:tcPr>
            <w:tcW w:w="2520" w:type="dxa"/>
            <w:tcBorders>
              <w:top w:val="single" w:sz="6" w:space="0" w:color="auto"/>
              <w:left w:val="single" w:sz="6" w:space="0" w:color="auto"/>
              <w:bottom w:val="single" w:sz="6" w:space="0" w:color="auto"/>
              <w:right w:val="single" w:sz="6" w:space="0" w:color="auto"/>
            </w:tcBorders>
            <w:vAlign w:val="center"/>
          </w:tcPr>
          <w:p w:rsidR="00E211DB" w:rsidRPr="0016064E" w:rsidRDefault="00E211DB" w:rsidP="00F0564D">
            <w:pPr>
              <w:pStyle w:val="ConsPlusNormal"/>
              <w:jc w:val="center"/>
              <w:rPr>
                <w:rFonts w:eastAsia="Calibri"/>
                <w:b/>
                <w:sz w:val="24"/>
                <w:szCs w:val="24"/>
              </w:rPr>
            </w:pPr>
            <w:r w:rsidRPr="0016064E">
              <w:rPr>
                <w:rFonts w:eastAsia="Calibri"/>
                <w:b/>
                <w:sz w:val="24"/>
                <w:szCs w:val="24"/>
              </w:rPr>
              <w:t>5374</w:t>
            </w:r>
          </w:p>
        </w:tc>
      </w:tr>
      <w:tr w:rsidR="00E211DB" w:rsidRPr="00BA739F" w:rsidTr="00F0564D">
        <w:tc>
          <w:tcPr>
            <w:tcW w:w="5400" w:type="dxa"/>
            <w:tcBorders>
              <w:top w:val="single" w:sz="6" w:space="0" w:color="auto"/>
              <w:left w:val="single" w:sz="4"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4 разряд работ в соответствии</w:t>
            </w:r>
          </w:p>
          <w:p w:rsidR="00E211DB" w:rsidRPr="00BA739F" w:rsidRDefault="00E211DB" w:rsidP="00F0564D">
            <w:pPr>
              <w:pStyle w:val="a7"/>
              <w:jc w:val="both"/>
              <w:rPr>
                <w:rStyle w:val="FontStyle57"/>
                <w:spacing w:val="0"/>
                <w:sz w:val="24"/>
                <w:szCs w:val="24"/>
              </w:rPr>
            </w:pPr>
            <w:r w:rsidRPr="00BA739F">
              <w:rPr>
                <w:rStyle w:val="FontStyle57"/>
                <w:spacing w:val="0"/>
                <w:sz w:val="24"/>
                <w:szCs w:val="24"/>
              </w:rPr>
              <w:t>с ЕТКС</w:t>
            </w:r>
          </w:p>
        </w:tc>
        <w:tc>
          <w:tcPr>
            <w:tcW w:w="156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1,15</w:t>
            </w:r>
          </w:p>
        </w:tc>
        <w:tc>
          <w:tcPr>
            <w:tcW w:w="2520" w:type="dxa"/>
            <w:tcBorders>
              <w:top w:val="single" w:sz="6" w:space="0" w:color="auto"/>
              <w:left w:val="single" w:sz="6" w:space="0" w:color="auto"/>
              <w:bottom w:val="single" w:sz="6" w:space="0" w:color="auto"/>
              <w:right w:val="single" w:sz="4" w:space="0" w:color="auto"/>
            </w:tcBorders>
            <w:vAlign w:val="center"/>
          </w:tcPr>
          <w:p w:rsidR="00E211DB" w:rsidRPr="0016064E" w:rsidRDefault="00E211DB" w:rsidP="00F0564D">
            <w:pPr>
              <w:pStyle w:val="ConsPlusNormal"/>
              <w:jc w:val="center"/>
              <w:rPr>
                <w:rFonts w:eastAsia="Calibri"/>
                <w:b/>
                <w:sz w:val="24"/>
                <w:szCs w:val="24"/>
              </w:rPr>
            </w:pPr>
            <w:r w:rsidRPr="0016064E">
              <w:rPr>
                <w:rFonts w:eastAsia="Calibri"/>
                <w:b/>
                <w:sz w:val="24"/>
                <w:szCs w:val="24"/>
              </w:rPr>
              <w:t>5618</w:t>
            </w:r>
          </w:p>
        </w:tc>
      </w:tr>
      <w:tr w:rsidR="00E211DB" w:rsidRPr="00BA739F" w:rsidTr="00F0564D">
        <w:tc>
          <w:tcPr>
            <w:tcW w:w="5400" w:type="dxa"/>
            <w:tcBorders>
              <w:top w:val="single" w:sz="6" w:space="0" w:color="auto"/>
              <w:left w:val="single" w:sz="6" w:space="0" w:color="auto"/>
              <w:bottom w:val="nil"/>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5 разряд работ в соответствии</w:t>
            </w:r>
          </w:p>
        </w:tc>
        <w:tc>
          <w:tcPr>
            <w:tcW w:w="1560" w:type="dxa"/>
            <w:tcBorders>
              <w:top w:val="single" w:sz="6" w:space="0" w:color="auto"/>
              <w:left w:val="single" w:sz="6" w:space="0" w:color="auto"/>
              <w:bottom w:val="nil"/>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1,25</w:t>
            </w:r>
          </w:p>
        </w:tc>
        <w:tc>
          <w:tcPr>
            <w:tcW w:w="2520" w:type="dxa"/>
            <w:tcBorders>
              <w:top w:val="single" w:sz="6" w:space="0" w:color="auto"/>
              <w:left w:val="single" w:sz="6" w:space="0" w:color="auto"/>
              <w:bottom w:val="nil"/>
              <w:right w:val="single" w:sz="4" w:space="0" w:color="auto"/>
            </w:tcBorders>
            <w:vAlign w:val="center"/>
          </w:tcPr>
          <w:p w:rsidR="00E211DB" w:rsidRPr="0016064E" w:rsidRDefault="00E211DB" w:rsidP="00E211DB">
            <w:pPr>
              <w:pStyle w:val="ConsPlusNormal"/>
              <w:jc w:val="center"/>
              <w:rPr>
                <w:rFonts w:eastAsia="Calibri"/>
                <w:b/>
                <w:sz w:val="24"/>
                <w:szCs w:val="24"/>
              </w:rPr>
            </w:pPr>
            <w:r w:rsidRPr="0016064E">
              <w:rPr>
                <w:rFonts w:eastAsia="Calibri"/>
                <w:b/>
                <w:sz w:val="24"/>
                <w:szCs w:val="24"/>
              </w:rPr>
              <w:t>6107</w:t>
            </w:r>
          </w:p>
        </w:tc>
      </w:tr>
      <w:tr w:rsidR="00E211DB" w:rsidRPr="00BA739F" w:rsidTr="00F0564D">
        <w:trPr>
          <w:trHeight w:val="259"/>
        </w:trPr>
        <w:tc>
          <w:tcPr>
            <w:tcW w:w="5400" w:type="dxa"/>
            <w:tcBorders>
              <w:top w:val="nil"/>
              <w:left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с ЕТКС</w:t>
            </w:r>
          </w:p>
        </w:tc>
        <w:tc>
          <w:tcPr>
            <w:tcW w:w="1560" w:type="dxa"/>
            <w:tcBorders>
              <w:top w:val="nil"/>
              <w:left w:val="single" w:sz="6" w:space="0" w:color="auto"/>
              <w:right w:val="single" w:sz="6" w:space="0" w:color="auto"/>
            </w:tcBorders>
          </w:tcPr>
          <w:p w:rsidR="00E211DB" w:rsidRPr="00BA739F" w:rsidRDefault="00E211DB" w:rsidP="00F0564D">
            <w:pPr>
              <w:pStyle w:val="a7"/>
              <w:jc w:val="both"/>
              <w:rPr>
                <w:rStyle w:val="FontStyle57"/>
                <w:spacing w:val="0"/>
                <w:sz w:val="24"/>
                <w:szCs w:val="24"/>
              </w:rPr>
            </w:pPr>
          </w:p>
        </w:tc>
        <w:tc>
          <w:tcPr>
            <w:tcW w:w="2520" w:type="dxa"/>
            <w:tcBorders>
              <w:top w:val="nil"/>
              <w:left w:val="single" w:sz="6" w:space="0" w:color="auto"/>
              <w:right w:val="single" w:sz="4" w:space="0" w:color="auto"/>
            </w:tcBorders>
            <w:vAlign w:val="center"/>
          </w:tcPr>
          <w:p w:rsidR="00E211DB" w:rsidRPr="0016064E" w:rsidRDefault="00E211DB" w:rsidP="00F0564D">
            <w:pPr>
              <w:pStyle w:val="ConsPlusNormal"/>
              <w:jc w:val="center"/>
              <w:rPr>
                <w:rFonts w:eastAsia="Calibri"/>
                <w:b/>
                <w:sz w:val="24"/>
                <w:szCs w:val="24"/>
              </w:rPr>
            </w:pPr>
          </w:p>
        </w:tc>
      </w:tr>
      <w:tr w:rsidR="00E211DB" w:rsidRPr="00BA739F" w:rsidTr="00F0564D">
        <w:tc>
          <w:tcPr>
            <w:tcW w:w="540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6 разряд работ в соответствии</w:t>
            </w:r>
          </w:p>
          <w:p w:rsidR="00E211DB" w:rsidRPr="00BA739F" w:rsidRDefault="00E211DB" w:rsidP="00F0564D">
            <w:pPr>
              <w:pStyle w:val="a7"/>
              <w:jc w:val="both"/>
              <w:rPr>
                <w:rStyle w:val="FontStyle57"/>
                <w:spacing w:val="0"/>
                <w:sz w:val="24"/>
                <w:szCs w:val="24"/>
              </w:rPr>
            </w:pPr>
            <w:r w:rsidRPr="00BA739F">
              <w:rPr>
                <w:rStyle w:val="FontStyle57"/>
                <w:spacing w:val="0"/>
                <w:sz w:val="24"/>
                <w:szCs w:val="24"/>
              </w:rPr>
              <w:t>с ЕТКС</w:t>
            </w:r>
          </w:p>
        </w:tc>
        <w:tc>
          <w:tcPr>
            <w:tcW w:w="156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1,4</w:t>
            </w:r>
            <w:r>
              <w:rPr>
                <w:rStyle w:val="FontStyle57"/>
                <w:spacing w:val="0"/>
                <w:sz w:val="24"/>
                <w:szCs w:val="24"/>
              </w:rPr>
              <w:t>0</w:t>
            </w:r>
          </w:p>
        </w:tc>
        <w:tc>
          <w:tcPr>
            <w:tcW w:w="2520" w:type="dxa"/>
            <w:tcBorders>
              <w:top w:val="single" w:sz="6" w:space="0" w:color="auto"/>
              <w:left w:val="single" w:sz="6" w:space="0" w:color="auto"/>
              <w:bottom w:val="single" w:sz="6" w:space="0" w:color="auto"/>
              <w:right w:val="single" w:sz="6" w:space="0" w:color="auto"/>
            </w:tcBorders>
            <w:vAlign w:val="center"/>
          </w:tcPr>
          <w:p w:rsidR="00E211DB" w:rsidRPr="0016064E" w:rsidRDefault="00E211DB" w:rsidP="00F0564D">
            <w:pPr>
              <w:pStyle w:val="ConsPlusNormal"/>
              <w:jc w:val="center"/>
              <w:rPr>
                <w:rFonts w:eastAsia="Calibri"/>
                <w:b/>
                <w:sz w:val="24"/>
                <w:szCs w:val="24"/>
              </w:rPr>
            </w:pPr>
            <w:r w:rsidRPr="0016064E">
              <w:rPr>
                <w:rFonts w:eastAsia="Calibri"/>
                <w:b/>
                <w:sz w:val="24"/>
                <w:szCs w:val="24"/>
              </w:rPr>
              <w:t>6839</w:t>
            </w:r>
          </w:p>
        </w:tc>
      </w:tr>
      <w:tr w:rsidR="00E211DB" w:rsidRPr="00BA739F" w:rsidTr="00F0564D">
        <w:tc>
          <w:tcPr>
            <w:tcW w:w="540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7 разряд работ в соответствии</w:t>
            </w:r>
          </w:p>
          <w:p w:rsidR="00E211DB" w:rsidRPr="00BA739F" w:rsidRDefault="00E211DB" w:rsidP="00F0564D">
            <w:pPr>
              <w:pStyle w:val="a7"/>
              <w:jc w:val="both"/>
              <w:rPr>
                <w:rStyle w:val="FontStyle57"/>
                <w:spacing w:val="0"/>
                <w:sz w:val="24"/>
                <w:szCs w:val="24"/>
              </w:rPr>
            </w:pPr>
            <w:r w:rsidRPr="00BA739F">
              <w:rPr>
                <w:rStyle w:val="FontStyle57"/>
                <w:spacing w:val="0"/>
                <w:sz w:val="24"/>
                <w:szCs w:val="24"/>
              </w:rPr>
              <w:t>с ЕТКС</w:t>
            </w:r>
          </w:p>
        </w:tc>
        <w:tc>
          <w:tcPr>
            <w:tcW w:w="156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1,55</w:t>
            </w:r>
          </w:p>
        </w:tc>
        <w:tc>
          <w:tcPr>
            <w:tcW w:w="2520" w:type="dxa"/>
            <w:tcBorders>
              <w:top w:val="single" w:sz="6" w:space="0" w:color="auto"/>
              <w:left w:val="single" w:sz="6" w:space="0" w:color="auto"/>
              <w:bottom w:val="single" w:sz="6" w:space="0" w:color="auto"/>
              <w:right w:val="single" w:sz="6" w:space="0" w:color="auto"/>
            </w:tcBorders>
            <w:vAlign w:val="center"/>
          </w:tcPr>
          <w:p w:rsidR="00E211DB" w:rsidRPr="0016064E" w:rsidRDefault="00E211DB" w:rsidP="00F0564D">
            <w:pPr>
              <w:pStyle w:val="ConsPlusNormal"/>
              <w:jc w:val="center"/>
              <w:rPr>
                <w:rFonts w:eastAsia="Calibri"/>
                <w:b/>
                <w:sz w:val="24"/>
                <w:szCs w:val="24"/>
              </w:rPr>
            </w:pPr>
            <w:r w:rsidRPr="0016064E">
              <w:rPr>
                <w:rFonts w:eastAsia="Calibri"/>
                <w:b/>
                <w:sz w:val="24"/>
                <w:szCs w:val="24"/>
              </w:rPr>
              <w:t>7572</w:t>
            </w:r>
          </w:p>
        </w:tc>
      </w:tr>
      <w:tr w:rsidR="00E211DB" w:rsidRPr="00BA739F" w:rsidTr="00F0564D">
        <w:tc>
          <w:tcPr>
            <w:tcW w:w="540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8 разряд работ в соответствии</w:t>
            </w:r>
          </w:p>
          <w:p w:rsidR="00E211DB" w:rsidRPr="00BA739F" w:rsidRDefault="00E211DB" w:rsidP="00F0564D">
            <w:pPr>
              <w:pStyle w:val="a7"/>
              <w:jc w:val="both"/>
              <w:rPr>
                <w:rStyle w:val="FontStyle57"/>
                <w:spacing w:val="0"/>
                <w:sz w:val="24"/>
                <w:szCs w:val="24"/>
              </w:rPr>
            </w:pPr>
            <w:r w:rsidRPr="00BA739F">
              <w:rPr>
                <w:rStyle w:val="FontStyle57"/>
                <w:spacing w:val="0"/>
                <w:sz w:val="24"/>
                <w:szCs w:val="24"/>
              </w:rPr>
              <w:t>с ЕТКС</w:t>
            </w:r>
          </w:p>
        </w:tc>
        <w:tc>
          <w:tcPr>
            <w:tcW w:w="1560" w:type="dxa"/>
            <w:tcBorders>
              <w:top w:val="single" w:sz="6" w:space="0" w:color="auto"/>
              <w:left w:val="single" w:sz="6" w:space="0" w:color="auto"/>
              <w:bottom w:val="single" w:sz="6" w:space="0" w:color="auto"/>
              <w:right w:val="single" w:sz="6" w:space="0" w:color="auto"/>
            </w:tcBorders>
          </w:tcPr>
          <w:p w:rsidR="00E211DB" w:rsidRPr="00BA739F" w:rsidRDefault="00E211DB" w:rsidP="00F0564D">
            <w:pPr>
              <w:pStyle w:val="a7"/>
              <w:jc w:val="both"/>
              <w:rPr>
                <w:rStyle w:val="FontStyle57"/>
                <w:spacing w:val="0"/>
                <w:sz w:val="24"/>
                <w:szCs w:val="24"/>
              </w:rPr>
            </w:pPr>
            <w:r w:rsidRPr="00BA739F">
              <w:rPr>
                <w:rStyle w:val="FontStyle57"/>
                <w:spacing w:val="0"/>
                <w:sz w:val="24"/>
                <w:szCs w:val="24"/>
              </w:rPr>
              <w:t>1,7</w:t>
            </w:r>
            <w:r>
              <w:rPr>
                <w:rStyle w:val="FontStyle57"/>
                <w:spacing w:val="0"/>
                <w:sz w:val="24"/>
                <w:szCs w:val="24"/>
              </w:rPr>
              <w:t>0</w:t>
            </w:r>
          </w:p>
        </w:tc>
        <w:tc>
          <w:tcPr>
            <w:tcW w:w="2520" w:type="dxa"/>
            <w:tcBorders>
              <w:top w:val="single" w:sz="6" w:space="0" w:color="auto"/>
              <w:left w:val="single" w:sz="6" w:space="0" w:color="auto"/>
              <w:bottom w:val="single" w:sz="6" w:space="0" w:color="auto"/>
              <w:right w:val="single" w:sz="6" w:space="0" w:color="auto"/>
            </w:tcBorders>
            <w:vAlign w:val="center"/>
          </w:tcPr>
          <w:p w:rsidR="00E211DB" w:rsidRPr="0016064E" w:rsidRDefault="00E211DB" w:rsidP="00F0564D">
            <w:pPr>
              <w:pStyle w:val="ConsPlusNormal"/>
              <w:jc w:val="center"/>
              <w:rPr>
                <w:rFonts w:eastAsia="Calibri"/>
                <w:b/>
                <w:sz w:val="24"/>
                <w:szCs w:val="24"/>
              </w:rPr>
            </w:pPr>
            <w:r w:rsidRPr="0016064E">
              <w:rPr>
                <w:rFonts w:eastAsia="Calibri"/>
                <w:b/>
                <w:sz w:val="24"/>
                <w:szCs w:val="24"/>
              </w:rPr>
              <w:t>8305</w:t>
            </w:r>
          </w:p>
        </w:tc>
      </w:tr>
    </w:tbl>
    <w:p w:rsidR="00B03C23" w:rsidRPr="00BA739F" w:rsidRDefault="00B03C23" w:rsidP="00B03C23">
      <w:pPr>
        <w:pStyle w:val="a7"/>
        <w:jc w:val="both"/>
        <w:rPr>
          <w:rStyle w:val="FontStyle57"/>
          <w:spacing w:val="0"/>
          <w:sz w:val="24"/>
          <w:szCs w:val="24"/>
        </w:rPr>
      </w:pPr>
      <w:r w:rsidRPr="00BA739F">
        <w:rPr>
          <w:rStyle w:val="FontStyle57"/>
          <w:spacing w:val="0"/>
          <w:sz w:val="24"/>
          <w:szCs w:val="24"/>
        </w:rPr>
        <w:t>* не используется для установления окладов рабочих.</w:t>
      </w:r>
    </w:p>
    <w:p w:rsidR="00B03C23" w:rsidRDefault="00B03C23" w:rsidP="00B03C23">
      <w:pPr>
        <w:pStyle w:val="a7"/>
        <w:jc w:val="both"/>
        <w:rPr>
          <w:rStyle w:val="FontStyle57"/>
          <w:color w:val="000000"/>
          <w:spacing w:val="0"/>
          <w:sz w:val="24"/>
          <w:szCs w:val="24"/>
        </w:rPr>
      </w:pPr>
    </w:p>
    <w:p w:rsidR="00B03C23" w:rsidRDefault="00B03C23" w:rsidP="00B03C23">
      <w:pPr>
        <w:pStyle w:val="a7"/>
        <w:jc w:val="center"/>
        <w:rPr>
          <w:rStyle w:val="FontStyle57"/>
          <w:b/>
          <w:spacing w:val="0"/>
          <w:sz w:val="24"/>
          <w:szCs w:val="24"/>
        </w:rPr>
      </w:pPr>
      <w:r>
        <w:rPr>
          <w:rStyle w:val="FontStyle57"/>
          <w:b/>
          <w:spacing w:val="0"/>
          <w:sz w:val="24"/>
          <w:szCs w:val="24"/>
        </w:rPr>
        <w:t>7</w:t>
      </w:r>
      <w:r w:rsidRPr="00BA739F">
        <w:rPr>
          <w:rStyle w:val="FontStyle57"/>
          <w:b/>
          <w:spacing w:val="0"/>
          <w:sz w:val="24"/>
          <w:szCs w:val="24"/>
        </w:rPr>
        <w:t>.      Порядок и условия установления выплат компенсационного характера</w:t>
      </w:r>
      <w:r>
        <w:rPr>
          <w:rStyle w:val="FontStyle57"/>
          <w:b/>
          <w:spacing w:val="0"/>
          <w:sz w:val="24"/>
          <w:szCs w:val="24"/>
        </w:rPr>
        <w:t>.</w:t>
      </w:r>
    </w:p>
    <w:p w:rsidR="00B03C23" w:rsidRPr="00BA739F" w:rsidRDefault="00B03C23" w:rsidP="00B03C23">
      <w:pPr>
        <w:pStyle w:val="a7"/>
        <w:jc w:val="center"/>
        <w:rPr>
          <w:rStyle w:val="FontStyle57"/>
          <w:b/>
          <w:spacing w:val="0"/>
          <w:sz w:val="24"/>
          <w:szCs w:val="24"/>
        </w:rPr>
      </w:pPr>
    </w:p>
    <w:p w:rsidR="00B03C23" w:rsidRPr="00BA739F" w:rsidRDefault="00B03C23" w:rsidP="00B03C23">
      <w:pPr>
        <w:pStyle w:val="a7"/>
        <w:jc w:val="both"/>
        <w:rPr>
          <w:rStyle w:val="FontStyle57"/>
          <w:spacing w:val="0"/>
          <w:sz w:val="24"/>
          <w:szCs w:val="24"/>
        </w:rPr>
      </w:pPr>
      <w:r>
        <w:rPr>
          <w:rStyle w:val="FontStyle57"/>
          <w:spacing w:val="0"/>
          <w:sz w:val="24"/>
          <w:szCs w:val="24"/>
        </w:rPr>
        <w:t>7</w:t>
      </w:r>
      <w:r w:rsidRPr="00BA739F">
        <w:rPr>
          <w:rStyle w:val="FontStyle57"/>
          <w:spacing w:val="0"/>
          <w:sz w:val="24"/>
          <w:szCs w:val="24"/>
        </w:rPr>
        <w:t>.1.Выплаты компенсационного характера устанавливаются к окладам и ставкам заработной платы работников в процентах или в абсолютных размерах, если иное не установлено федеральными законами и иными нормативными правовыми актами Российской Федерации, законами и иными нормативными правовыми актами Республики Башкортостан.</w:t>
      </w:r>
    </w:p>
    <w:p w:rsidR="00B03C23" w:rsidRPr="00BA739F" w:rsidRDefault="00B03C23" w:rsidP="00B03C23">
      <w:pPr>
        <w:pStyle w:val="a7"/>
        <w:jc w:val="both"/>
        <w:rPr>
          <w:rStyle w:val="FontStyle57"/>
          <w:spacing w:val="0"/>
          <w:sz w:val="24"/>
          <w:szCs w:val="24"/>
        </w:rPr>
      </w:pPr>
      <w:r>
        <w:rPr>
          <w:rStyle w:val="FontStyle57"/>
          <w:spacing w:val="0"/>
          <w:sz w:val="24"/>
          <w:szCs w:val="24"/>
        </w:rPr>
        <w:t>7</w:t>
      </w:r>
      <w:r w:rsidRPr="00BA739F">
        <w:rPr>
          <w:rStyle w:val="FontStyle57"/>
          <w:spacing w:val="0"/>
          <w:sz w:val="24"/>
          <w:szCs w:val="24"/>
        </w:rPr>
        <w:t>.2.Работникам устанавливаются следующие выплаты компенсационного характера:</w:t>
      </w:r>
    </w:p>
    <w:p w:rsidR="00B03C23" w:rsidRPr="00BA739F" w:rsidRDefault="00B03C23" w:rsidP="00B03C23">
      <w:pPr>
        <w:pStyle w:val="a7"/>
        <w:jc w:val="both"/>
        <w:rPr>
          <w:rStyle w:val="FontStyle57"/>
          <w:spacing w:val="0"/>
          <w:sz w:val="24"/>
          <w:szCs w:val="24"/>
        </w:rPr>
      </w:pPr>
      <w:r>
        <w:rPr>
          <w:rStyle w:val="FontStyle57"/>
          <w:spacing w:val="0"/>
          <w:sz w:val="24"/>
          <w:szCs w:val="24"/>
        </w:rPr>
        <w:t>7</w:t>
      </w:r>
      <w:r w:rsidRPr="00BA739F">
        <w:rPr>
          <w:rStyle w:val="FontStyle57"/>
          <w:spacing w:val="0"/>
          <w:sz w:val="24"/>
          <w:szCs w:val="24"/>
        </w:rPr>
        <w:t>.2.1. Выплата за каждый час работы в ночное время (в период с 22 часов  до 6 часов утра) осуществляе</w:t>
      </w:r>
      <w:r>
        <w:rPr>
          <w:rStyle w:val="FontStyle57"/>
          <w:spacing w:val="0"/>
          <w:sz w:val="24"/>
          <w:szCs w:val="24"/>
        </w:rPr>
        <w:t xml:space="preserve">тся в </w:t>
      </w:r>
      <w:r w:rsidRPr="00794446">
        <w:rPr>
          <w:rStyle w:val="FontStyle57"/>
          <w:spacing w:val="0"/>
          <w:sz w:val="24"/>
          <w:szCs w:val="24"/>
        </w:rPr>
        <w:t>размере не менее 20 процентов.</w:t>
      </w:r>
    </w:p>
    <w:p w:rsidR="00B03C23" w:rsidRPr="00BA739F" w:rsidRDefault="00B03C23" w:rsidP="00B03C23">
      <w:pPr>
        <w:pStyle w:val="a7"/>
        <w:jc w:val="both"/>
        <w:rPr>
          <w:rStyle w:val="FontStyle57"/>
          <w:spacing w:val="0"/>
          <w:sz w:val="24"/>
          <w:szCs w:val="24"/>
        </w:rPr>
      </w:pPr>
      <w:r>
        <w:rPr>
          <w:rStyle w:val="FontStyle57"/>
          <w:spacing w:val="0"/>
          <w:sz w:val="24"/>
          <w:szCs w:val="24"/>
        </w:rPr>
        <w:t>7</w:t>
      </w:r>
      <w:r w:rsidRPr="00BA739F">
        <w:rPr>
          <w:rStyle w:val="FontStyle57"/>
          <w:spacing w:val="0"/>
          <w:sz w:val="24"/>
          <w:szCs w:val="24"/>
        </w:rPr>
        <w:t>.2.2. В случае привлечения работника к работе в установленный ему графиком выходной день или нерабочий праздничный день работа оплачивается не менее чем в двойном размере:</w:t>
      </w:r>
    </w:p>
    <w:p w:rsidR="00B03C23" w:rsidRPr="00BA739F" w:rsidRDefault="00DD5647" w:rsidP="00B03C23">
      <w:pPr>
        <w:pStyle w:val="a7"/>
        <w:jc w:val="both"/>
        <w:rPr>
          <w:rStyle w:val="FontStyle57"/>
          <w:spacing w:val="0"/>
          <w:sz w:val="24"/>
          <w:szCs w:val="24"/>
        </w:rPr>
      </w:pPr>
      <w:r>
        <w:rPr>
          <w:rStyle w:val="FontStyle57"/>
          <w:spacing w:val="0"/>
          <w:sz w:val="24"/>
          <w:szCs w:val="24"/>
        </w:rPr>
        <w:t xml:space="preserve">   -</w:t>
      </w:r>
      <w:r w:rsidR="00B03C23" w:rsidRPr="00BA739F">
        <w:rPr>
          <w:rStyle w:val="FontStyle57"/>
          <w:spacing w:val="0"/>
          <w:sz w:val="24"/>
          <w:szCs w:val="24"/>
        </w:rPr>
        <w:t>работникам, труд которых оплачивается по дневным и часовым ставкам, - в размере не менее двойной дневной или часовой ставки;</w:t>
      </w:r>
    </w:p>
    <w:p w:rsidR="00B03C23" w:rsidRPr="00BA739F" w:rsidRDefault="00DD5647" w:rsidP="00B03C23">
      <w:pPr>
        <w:pStyle w:val="a7"/>
        <w:jc w:val="both"/>
        <w:rPr>
          <w:rStyle w:val="FontStyle57"/>
          <w:spacing w:val="0"/>
          <w:sz w:val="24"/>
          <w:szCs w:val="24"/>
        </w:rPr>
      </w:pPr>
      <w:r>
        <w:rPr>
          <w:rStyle w:val="FontStyle57"/>
          <w:spacing w:val="0"/>
          <w:sz w:val="24"/>
          <w:szCs w:val="24"/>
        </w:rPr>
        <w:t xml:space="preserve">    -</w:t>
      </w:r>
      <w:r w:rsidR="00B03C23" w:rsidRPr="00BA739F">
        <w:rPr>
          <w:rStyle w:val="FontStyle57"/>
          <w:spacing w:val="0"/>
          <w:sz w:val="24"/>
          <w:szCs w:val="24"/>
        </w:rPr>
        <w:t>работникам, получающим месячный оклад, - в размере не менее одинарной дневной или часовой ставки сверх оклада, если работа в выходной или нерабочий праздничный день производилась в пределах месячной нормы рабочего времени, и в размере не менее двойной часовой или дневной ставки сверх оклада, если работа производилась сверх месячной нормы.</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По желанию работника, работавшего в выходной или нерабочий праздничный день, ему может быть предоставлен другой день отдыха. В этом случае работа в нерабочий праздничный день оплачивается в одинарном размере, а день отдыха оплате не подлежит.</w:t>
      </w:r>
    </w:p>
    <w:p w:rsidR="00B03C23" w:rsidRPr="00EF4AB8" w:rsidRDefault="00B03C23" w:rsidP="00B03C23">
      <w:pPr>
        <w:shd w:val="clear" w:color="auto" w:fill="FFFFFF"/>
        <w:spacing w:line="315" w:lineRule="atLeast"/>
        <w:jc w:val="both"/>
        <w:textAlignment w:val="baseline"/>
        <w:rPr>
          <w:spacing w:val="2"/>
        </w:rPr>
      </w:pPr>
      <w:r w:rsidRPr="00EF4AB8">
        <w:rPr>
          <w:rStyle w:val="FontStyle57"/>
          <w:spacing w:val="0"/>
          <w:sz w:val="24"/>
          <w:szCs w:val="24"/>
        </w:rPr>
        <w:t xml:space="preserve">7.2.3. </w:t>
      </w:r>
      <w:r w:rsidRPr="00EF4AB8">
        <w:rPr>
          <w:spacing w:val="2"/>
        </w:rPr>
        <w:t>Работникам, занятым на работах с вредными и (или) опасными условиями труда, по результатам специальной оценки условий труда на рабочих местах производится повышение оплаты труда в размере не менее 4% тарифной ставки (оклада), установленной для различных видов работ с нормальными условиями труда. Если по итогам специальной оценки условий труда рабочее место признается безопасным, то осуществление указанной выплаты не производится.</w:t>
      </w:r>
    </w:p>
    <w:p w:rsidR="00B03C23" w:rsidRPr="00EF4AB8" w:rsidRDefault="00B03C23" w:rsidP="00B03C23">
      <w:pPr>
        <w:widowControl/>
        <w:shd w:val="clear" w:color="auto" w:fill="FFFFFF"/>
        <w:autoSpaceDE/>
        <w:autoSpaceDN/>
        <w:adjustRightInd/>
        <w:spacing w:line="315" w:lineRule="atLeast"/>
        <w:jc w:val="both"/>
        <w:textAlignment w:val="baseline"/>
        <w:rPr>
          <w:spacing w:val="2"/>
        </w:rPr>
      </w:pPr>
      <w:r w:rsidRPr="00EF4AB8">
        <w:rPr>
          <w:spacing w:val="2"/>
        </w:rPr>
        <w:t>При реализации компенсационных мер по оплате труда в отношении работников, занятых на работах с вредными и (или) опасными условиями труда, порядок и условия осуществления таких мер не могут быть ухудшены, а размеры снижены по сравнению с порядком, условиями и размерами фактически реализуемых в отношении указанных работников компенсационных мер по оплате труда по состоянию на 1 января 2014 года при сохранении соответствующих условий труда на рабочем месте, явившихся основанием для назначения реализуемых компенсационных мер, до подтверждения улучшения условий труда на данных рабочих местах результатами проведения специальной оценки условий труда.</w:t>
      </w:r>
    </w:p>
    <w:p w:rsidR="00B03C23" w:rsidRPr="00EF4AB8" w:rsidRDefault="00B03C23" w:rsidP="00B03C23">
      <w:pPr>
        <w:widowControl/>
        <w:shd w:val="clear" w:color="auto" w:fill="FFFFFF"/>
        <w:autoSpaceDE/>
        <w:autoSpaceDN/>
        <w:adjustRightInd/>
        <w:spacing w:line="315" w:lineRule="atLeast"/>
        <w:jc w:val="both"/>
        <w:textAlignment w:val="baseline"/>
        <w:rPr>
          <w:spacing w:val="2"/>
        </w:rPr>
      </w:pPr>
      <w:r w:rsidRPr="00EF4AB8">
        <w:rPr>
          <w:spacing w:val="2"/>
        </w:rPr>
        <w:lastRenderedPageBreak/>
        <w:t>В случае, если до 1 января 2014 года в отношении рабочих мест была проведена аттестация рабочих мест по условиям труда, то для установления работникам компенсаций по оплате труда используются результаты данной аттестации до истечения срока их действия.</w:t>
      </w:r>
    </w:p>
    <w:p w:rsidR="00B03C23" w:rsidRPr="00EF4AB8" w:rsidRDefault="00B03C23" w:rsidP="00B03C23">
      <w:pPr>
        <w:widowControl/>
        <w:shd w:val="clear" w:color="auto" w:fill="FFFFFF"/>
        <w:autoSpaceDE/>
        <w:autoSpaceDN/>
        <w:adjustRightInd/>
        <w:spacing w:line="315" w:lineRule="atLeast"/>
        <w:jc w:val="both"/>
        <w:textAlignment w:val="baseline"/>
        <w:rPr>
          <w:spacing w:val="2"/>
        </w:rPr>
      </w:pPr>
      <w:r w:rsidRPr="00EF4AB8">
        <w:rPr>
          <w:spacing w:val="2"/>
        </w:rPr>
        <w:t>(пп. 8.2.3 в ред. </w:t>
      </w:r>
      <w:hyperlink r:id="rId11" w:history="1">
        <w:r w:rsidRPr="00EF4AB8">
          <w:rPr>
            <w:spacing w:val="2"/>
            <w:u w:val="single"/>
          </w:rPr>
          <w:t>Постановления Правительства Республики Башкортостан от 17.09.2015 N 383</w:t>
        </w:r>
      </w:hyperlink>
      <w:r w:rsidRPr="00EF4AB8">
        <w:rPr>
          <w:spacing w:val="2"/>
        </w:rPr>
        <w:t>)</w:t>
      </w:r>
    </w:p>
    <w:p w:rsidR="00B03C23" w:rsidRPr="006D27AF" w:rsidRDefault="006D27AF" w:rsidP="00B03C23">
      <w:pPr>
        <w:pStyle w:val="a7"/>
        <w:jc w:val="both"/>
        <w:rPr>
          <w:rStyle w:val="FontStyle57"/>
          <w:spacing w:val="0"/>
          <w:sz w:val="24"/>
          <w:szCs w:val="24"/>
        </w:rPr>
      </w:pPr>
      <w:r>
        <w:rPr>
          <w:rStyle w:val="FontStyle57"/>
          <w:spacing w:val="0"/>
          <w:sz w:val="24"/>
          <w:szCs w:val="24"/>
        </w:rPr>
        <w:t>7.2.4. Сверхурочная работа</w:t>
      </w:r>
      <w:r w:rsidR="003376B4">
        <w:rPr>
          <w:rStyle w:val="FontStyle57"/>
          <w:spacing w:val="0"/>
          <w:sz w:val="24"/>
          <w:szCs w:val="24"/>
        </w:rPr>
        <w:t xml:space="preserve"> оплачивается исходя из размера заработной платы, установленного в соответствии с действующими у данного работодателя системами оплаты труда, включая компенсационные и стимулирующие выплаты, </w:t>
      </w:r>
      <w:r w:rsidR="00B03C23" w:rsidRPr="00EF4AB8">
        <w:rPr>
          <w:rStyle w:val="FontStyle57"/>
          <w:spacing w:val="0"/>
          <w:sz w:val="24"/>
          <w:szCs w:val="24"/>
        </w:rPr>
        <w:t>за первые два часа работы не менее чем в полуторном размере, за последующие часы – не менее чем в двойном размере</w:t>
      </w:r>
      <w:r w:rsidR="003376B4">
        <w:rPr>
          <w:rStyle w:val="FontStyle57"/>
          <w:spacing w:val="0"/>
          <w:sz w:val="24"/>
          <w:szCs w:val="24"/>
        </w:rPr>
        <w:t>. Конкретные размеры оплаты сверхурочной работы могут определяться коллективным договором, соглашением, локальным нормативным актом или трудовым договором.</w:t>
      </w:r>
      <w:bookmarkStart w:id="0" w:name="_GoBack"/>
      <w:bookmarkEnd w:id="0"/>
      <w:r w:rsidR="00B03C23" w:rsidRPr="00EF4AB8">
        <w:rPr>
          <w:rStyle w:val="FontStyle57"/>
          <w:spacing w:val="0"/>
          <w:sz w:val="24"/>
          <w:szCs w:val="24"/>
        </w:rPr>
        <w:t>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w:t>
      </w:r>
      <w:r>
        <w:rPr>
          <w:rStyle w:val="FontStyle57"/>
          <w:spacing w:val="0"/>
          <w:sz w:val="24"/>
          <w:szCs w:val="24"/>
        </w:rPr>
        <w:t>ени, отработанного сверхурочно, за исключением, предусмотренных Трудовым Кодексом.</w:t>
      </w:r>
    </w:p>
    <w:p w:rsidR="00B03C23" w:rsidRPr="00EF4AB8" w:rsidRDefault="00B03C23" w:rsidP="00B03C23">
      <w:pPr>
        <w:pStyle w:val="a7"/>
        <w:jc w:val="both"/>
        <w:rPr>
          <w:rStyle w:val="FontStyle57"/>
          <w:spacing w:val="0"/>
          <w:sz w:val="24"/>
          <w:szCs w:val="24"/>
        </w:rPr>
      </w:pPr>
      <w:r w:rsidRPr="00EF4AB8">
        <w:rPr>
          <w:rStyle w:val="FontStyle57"/>
          <w:spacing w:val="0"/>
          <w:sz w:val="24"/>
          <w:szCs w:val="24"/>
        </w:rPr>
        <w:t>7.2.5. В учреждении к заработной плате работников применяется районный коэффициент 1,15, который начисляется на фактический заработок.</w:t>
      </w:r>
    </w:p>
    <w:p w:rsidR="00B03C23" w:rsidRPr="00EF4AB8" w:rsidRDefault="00B03C23" w:rsidP="00B03C23">
      <w:pPr>
        <w:pStyle w:val="a7"/>
        <w:jc w:val="both"/>
        <w:rPr>
          <w:rStyle w:val="FontStyle57"/>
          <w:spacing w:val="0"/>
          <w:sz w:val="24"/>
          <w:szCs w:val="24"/>
        </w:rPr>
      </w:pPr>
      <w:r w:rsidRPr="00EF4AB8">
        <w:rPr>
          <w:rStyle w:val="FontStyle57"/>
          <w:spacing w:val="0"/>
          <w:sz w:val="24"/>
          <w:szCs w:val="24"/>
        </w:rPr>
        <w:t>7.3 Компенсационные выплаты с учетом специфики работы в учреждении (группах) в зависимости от их типов, видов осуществляются в следующих размерах:</w:t>
      </w:r>
    </w:p>
    <w:p w:rsidR="00B03C23" w:rsidRPr="00EF4AB8" w:rsidRDefault="00B03C23" w:rsidP="00B03C23">
      <w:pPr>
        <w:pStyle w:val="a7"/>
        <w:jc w:val="both"/>
        <w:rPr>
          <w:rStyle w:val="FontStyle57"/>
          <w:spacing w:val="0"/>
          <w:sz w:val="24"/>
          <w:szCs w:val="24"/>
        </w:rPr>
      </w:pPr>
    </w:p>
    <w:p w:rsidR="000A1C90" w:rsidRPr="000A1C90" w:rsidRDefault="000A1C90" w:rsidP="000A1C90">
      <w:pPr>
        <w:widowControl/>
        <w:autoSpaceDE/>
        <w:autoSpaceDN/>
        <w:adjustRightInd/>
        <w:jc w:val="center"/>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0"/>
        <w:gridCol w:w="1825"/>
      </w:tblGrid>
      <w:tr w:rsidR="000A1C90" w:rsidRPr="000A1C90" w:rsidTr="009F4A96">
        <w:trPr>
          <w:jc w:val="center"/>
        </w:trPr>
        <w:tc>
          <w:tcPr>
            <w:tcW w:w="4074" w:type="pct"/>
            <w:shd w:val="clear" w:color="auto" w:fill="auto"/>
            <w:vAlign w:val="center"/>
          </w:tcPr>
          <w:p w:rsidR="000A1C90" w:rsidRPr="000A1C90" w:rsidRDefault="000A1C90" w:rsidP="000A1C90">
            <w:pPr>
              <w:widowControl/>
              <w:autoSpaceDE/>
              <w:autoSpaceDN/>
              <w:adjustRightInd/>
              <w:rPr>
                <w:sz w:val="28"/>
                <w:szCs w:val="28"/>
              </w:rPr>
            </w:pPr>
            <w:r w:rsidRPr="000A1C90">
              <w:rPr>
                <w:sz w:val="28"/>
                <w:szCs w:val="28"/>
              </w:rPr>
              <w:t xml:space="preserve">                 Наименование выплат*</w:t>
            </w:r>
          </w:p>
          <w:p w:rsidR="000A1C90" w:rsidRPr="000A1C90" w:rsidRDefault="000A1C90" w:rsidP="000A1C90">
            <w:pPr>
              <w:widowControl/>
              <w:autoSpaceDE/>
              <w:autoSpaceDN/>
              <w:adjustRightInd/>
              <w:rPr>
                <w:sz w:val="28"/>
                <w:szCs w:val="28"/>
              </w:rPr>
            </w:pPr>
            <w:r w:rsidRPr="000A1C90">
              <w:rPr>
                <w:i/>
                <w:sz w:val="20"/>
                <w:szCs w:val="20"/>
              </w:rPr>
              <w:t>*Учреждение отражает в своем Положении только те компенсационные выплаты за специфику работы, которые осуществляются в данном учреждении.</w:t>
            </w:r>
          </w:p>
        </w:tc>
        <w:tc>
          <w:tcPr>
            <w:tcW w:w="926" w:type="pct"/>
            <w:shd w:val="clear" w:color="auto" w:fill="auto"/>
            <w:vAlign w:val="center"/>
          </w:tcPr>
          <w:p w:rsidR="000A1C90" w:rsidRPr="000A1C90" w:rsidRDefault="000A1C90" w:rsidP="000A1C90">
            <w:pPr>
              <w:widowControl/>
              <w:autoSpaceDE/>
              <w:autoSpaceDN/>
              <w:adjustRightInd/>
              <w:jc w:val="center"/>
              <w:rPr>
                <w:sz w:val="28"/>
                <w:szCs w:val="28"/>
              </w:rPr>
            </w:pPr>
          </w:p>
          <w:p w:rsidR="000A1C90" w:rsidRPr="000A1C90" w:rsidRDefault="000A1C90" w:rsidP="000A1C90">
            <w:pPr>
              <w:widowControl/>
              <w:tabs>
                <w:tab w:val="left" w:pos="1946"/>
              </w:tabs>
              <w:autoSpaceDE/>
              <w:autoSpaceDN/>
              <w:adjustRightInd/>
              <w:ind w:left="-54"/>
              <w:jc w:val="center"/>
              <w:rPr>
                <w:sz w:val="28"/>
                <w:szCs w:val="28"/>
              </w:rPr>
            </w:pPr>
            <w:r w:rsidRPr="000A1C90">
              <w:rPr>
                <w:sz w:val="28"/>
                <w:szCs w:val="28"/>
              </w:rPr>
              <w:t>Размер, %</w:t>
            </w:r>
          </w:p>
          <w:p w:rsidR="000A1C90" w:rsidRPr="000A1C90" w:rsidRDefault="000A1C90" w:rsidP="000A1C90">
            <w:pPr>
              <w:widowControl/>
              <w:autoSpaceDE/>
              <w:autoSpaceDN/>
              <w:adjustRightInd/>
              <w:jc w:val="center"/>
              <w:rPr>
                <w:sz w:val="28"/>
                <w:szCs w:val="28"/>
              </w:rPr>
            </w:pPr>
          </w:p>
        </w:tc>
      </w:tr>
      <w:tr w:rsidR="000A1C90" w:rsidRPr="000A1C90" w:rsidTr="009F4A96">
        <w:trPr>
          <w:jc w:val="center"/>
        </w:trPr>
        <w:tc>
          <w:tcPr>
            <w:tcW w:w="4074" w:type="pct"/>
            <w:shd w:val="clear" w:color="auto" w:fill="auto"/>
          </w:tcPr>
          <w:p w:rsidR="000A1C90" w:rsidRPr="000A1C90" w:rsidRDefault="000A1C90" w:rsidP="000A1C90">
            <w:pPr>
              <w:widowControl/>
              <w:jc w:val="both"/>
              <w:rPr>
                <w:sz w:val="28"/>
                <w:szCs w:val="28"/>
              </w:rPr>
            </w:pPr>
            <w:r w:rsidRPr="000A1C90">
              <w:rPr>
                <w:sz w:val="28"/>
                <w:szCs w:val="28"/>
              </w:rPr>
              <w:t xml:space="preserve">Специалистам   и   руководящим   работникам,  работающим  в учреждениях, расположенных в   сельских   населенных  пунктах  и рабочих поселках, в соответствии с законодательством Республики Башкортостан   </w:t>
            </w:r>
          </w:p>
        </w:tc>
        <w:tc>
          <w:tcPr>
            <w:tcW w:w="926" w:type="pct"/>
            <w:shd w:val="clear" w:color="auto" w:fill="auto"/>
          </w:tcPr>
          <w:p w:rsidR="000A1C90" w:rsidRPr="000A1C90" w:rsidRDefault="000A1C90" w:rsidP="000A1C90">
            <w:pPr>
              <w:widowControl/>
              <w:rPr>
                <w:sz w:val="20"/>
                <w:szCs w:val="20"/>
              </w:rPr>
            </w:pPr>
          </w:p>
          <w:p w:rsidR="000A1C90" w:rsidRPr="000A1C90" w:rsidRDefault="000A1C90" w:rsidP="000A1C90">
            <w:pPr>
              <w:widowControl/>
              <w:autoSpaceDE/>
              <w:autoSpaceDN/>
              <w:adjustRightInd/>
              <w:jc w:val="center"/>
              <w:rPr>
                <w:sz w:val="28"/>
                <w:szCs w:val="28"/>
              </w:rPr>
            </w:pPr>
            <w:r w:rsidRPr="000A1C90">
              <w:rPr>
                <w:sz w:val="28"/>
                <w:szCs w:val="28"/>
              </w:rPr>
              <w:t>25</w:t>
            </w:r>
          </w:p>
        </w:tc>
      </w:tr>
      <w:tr w:rsidR="000A1C90" w:rsidRPr="000A1C90" w:rsidTr="009F4A96">
        <w:trPr>
          <w:trHeight w:val="1303"/>
          <w:jc w:val="center"/>
        </w:trPr>
        <w:tc>
          <w:tcPr>
            <w:tcW w:w="4074" w:type="pct"/>
            <w:shd w:val="clear" w:color="auto" w:fill="auto"/>
          </w:tcPr>
          <w:p w:rsidR="000A1C90" w:rsidRPr="000A1C90" w:rsidRDefault="000A1C90" w:rsidP="000A1C90">
            <w:pPr>
              <w:widowControl/>
              <w:autoSpaceDE/>
              <w:autoSpaceDN/>
              <w:adjustRightInd/>
              <w:jc w:val="both"/>
              <w:rPr>
                <w:iCs/>
                <w:sz w:val="28"/>
                <w:szCs w:val="28"/>
              </w:rPr>
            </w:pPr>
            <w:r w:rsidRPr="000A1C90">
              <w:rPr>
                <w:sz w:val="28"/>
                <w:szCs w:val="28"/>
              </w:rPr>
              <w:t xml:space="preserve">Педагогическим работникам в образовательных учреждениях, работающим в специальных (коррекционных) классах (группах) для обучающихся (воспитанников) с ограниченными возможностями здоровья                                                      </w:t>
            </w:r>
          </w:p>
        </w:tc>
        <w:tc>
          <w:tcPr>
            <w:tcW w:w="926" w:type="pct"/>
            <w:shd w:val="clear" w:color="auto" w:fill="auto"/>
          </w:tcPr>
          <w:p w:rsidR="000A1C90" w:rsidRPr="000A1C90" w:rsidRDefault="000A1C90" w:rsidP="000A1C90">
            <w:pPr>
              <w:widowControl/>
              <w:autoSpaceDE/>
              <w:autoSpaceDN/>
              <w:adjustRightInd/>
              <w:jc w:val="center"/>
              <w:rPr>
                <w:sz w:val="28"/>
                <w:szCs w:val="28"/>
              </w:rPr>
            </w:pPr>
          </w:p>
          <w:p w:rsidR="000A1C90" w:rsidRPr="000A1C90" w:rsidRDefault="000A1C90" w:rsidP="000A1C90">
            <w:pPr>
              <w:widowControl/>
              <w:autoSpaceDE/>
              <w:autoSpaceDN/>
              <w:adjustRightInd/>
              <w:jc w:val="center"/>
              <w:rPr>
                <w:sz w:val="28"/>
                <w:szCs w:val="28"/>
              </w:rPr>
            </w:pPr>
            <w:r w:rsidRPr="000A1C90">
              <w:rPr>
                <w:sz w:val="28"/>
                <w:szCs w:val="28"/>
              </w:rPr>
              <w:t>15</w:t>
            </w:r>
          </w:p>
        </w:tc>
      </w:tr>
      <w:tr w:rsidR="000A1C90" w:rsidRPr="000A1C90" w:rsidTr="009F4A96">
        <w:trPr>
          <w:jc w:val="center"/>
        </w:trPr>
        <w:tc>
          <w:tcPr>
            <w:tcW w:w="4074" w:type="pct"/>
            <w:shd w:val="clear" w:color="auto" w:fill="auto"/>
          </w:tcPr>
          <w:p w:rsidR="000A1C90" w:rsidRPr="000A1C90" w:rsidRDefault="000A1C90" w:rsidP="000A1C90">
            <w:pPr>
              <w:jc w:val="both"/>
              <w:rPr>
                <w:sz w:val="28"/>
                <w:szCs w:val="28"/>
              </w:rPr>
            </w:pPr>
            <w:r w:rsidRPr="000A1C90">
              <w:rPr>
                <w:sz w:val="28"/>
                <w:szCs w:val="28"/>
              </w:rPr>
              <w:t>Работникам детского сада компенсирующего вида (реализующего основную общеобразовательную программу дошкольного образования в группах компенсирующей направленности с приоритетным осуществлением деятельности по квалификационной коррекции недостатков в физическом (или) психическом развитии одной и более категории детей с ограниченными возможностями здоровья)</w:t>
            </w:r>
          </w:p>
        </w:tc>
        <w:tc>
          <w:tcPr>
            <w:tcW w:w="926" w:type="pct"/>
            <w:shd w:val="clear" w:color="auto" w:fill="auto"/>
          </w:tcPr>
          <w:p w:rsidR="000A1C90" w:rsidRPr="000A1C90" w:rsidRDefault="000A1C90" w:rsidP="000A1C90">
            <w:pPr>
              <w:ind w:firstLine="720"/>
              <w:jc w:val="both"/>
              <w:rPr>
                <w:sz w:val="28"/>
                <w:szCs w:val="28"/>
              </w:rPr>
            </w:pPr>
            <w:r w:rsidRPr="000A1C90">
              <w:rPr>
                <w:sz w:val="28"/>
                <w:szCs w:val="28"/>
              </w:rPr>
              <w:t>15</w:t>
            </w:r>
          </w:p>
        </w:tc>
      </w:tr>
      <w:tr w:rsidR="000A1C90" w:rsidRPr="000A1C90" w:rsidTr="009F4A96">
        <w:trPr>
          <w:jc w:val="center"/>
        </w:trPr>
        <w:tc>
          <w:tcPr>
            <w:tcW w:w="4074" w:type="pct"/>
            <w:shd w:val="clear" w:color="auto" w:fill="auto"/>
          </w:tcPr>
          <w:p w:rsidR="000A1C90" w:rsidRPr="000A1C90" w:rsidRDefault="000A1C90" w:rsidP="000A1C90">
            <w:pPr>
              <w:widowControl/>
              <w:autoSpaceDE/>
              <w:autoSpaceDN/>
              <w:adjustRightInd/>
              <w:jc w:val="both"/>
              <w:rPr>
                <w:i/>
                <w:sz w:val="28"/>
                <w:szCs w:val="28"/>
              </w:rPr>
            </w:pPr>
            <w:r w:rsidRPr="000A1C90">
              <w:rPr>
                <w:sz w:val="28"/>
                <w:szCs w:val="28"/>
              </w:rPr>
              <w:t>Воспитателям (учителям) дошкольных образовательных учреждений с русским языком обучения, ведущим занятия по национальным языкам</w:t>
            </w:r>
          </w:p>
        </w:tc>
        <w:tc>
          <w:tcPr>
            <w:tcW w:w="926" w:type="pct"/>
            <w:shd w:val="clear" w:color="auto" w:fill="auto"/>
          </w:tcPr>
          <w:p w:rsidR="000A1C90" w:rsidRPr="000A1C90" w:rsidRDefault="000A1C90" w:rsidP="000A1C90">
            <w:pPr>
              <w:widowControl/>
              <w:autoSpaceDE/>
              <w:autoSpaceDN/>
              <w:adjustRightInd/>
              <w:jc w:val="center"/>
              <w:rPr>
                <w:sz w:val="28"/>
                <w:szCs w:val="28"/>
              </w:rPr>
            </w:pPr>
            <w:r w:rsidRPr="000A1C90">
              <w:rPr>
                <w:sz w:val="28"/>
                <w:szCs w:val="28"/>
              </w:rPr>
              <w:t>15</w:t>
            </w:r>
          </w:p>
        </w:tc>
      </w:tr>
      <w:tr w:rsidR="000A1C90" w:rsidRPr="000A1C90" w:rsidTr="009F4A96">
        <w:trPr>
          <w:jc w:val="center"/>
        </w:trPr>
        <w:tc>
          <w:tcPr>
            <w:tcW w:w="4074" w:type="pct"/>
            <w:shd w:val="clear" w:color="auto" w:fill="auto"/>
          </w:tcPr>
          <w:p w:rsidR="000A1C90" w:rsidRPr="007275D8" w:rsidRDefault="000A1C90" w:rsidP="000A1C90">
            <w:pPr>
              <w:widowControl/>
              <w:autoSpaceDE/>
              <w:autoSpaceDN/>
              <w:adjustRightInd/>
              <w:jc w:val="both"/>
              <w:rPr>
                <w:sz w:val="28"/>
                <w:szCs w:val="28"/>
              </w:rPr>
            </w:pPr>
            <w:r w:rsidRPr="007275D8">
              <w:rPr>
                <w:sz w:val="28"/>
                <w:szCs w:val="28"/>
              </w:rPr>
              <w:t xml:space="preserve">Специалистам логопедических пунктов, учителям-логопедам </w:t>
            </w:r>
          </w:p>
        </w:tc>
        <w:tc>
          <w:tcPr>
            <w:tcW w:w="926" w:type="pct"/>
            <w:shd w:val="clear" w:color="auto" w:fill="auto"/>
          </w:tcPr>
          <w:p w:rsidR="000A1C90" w:rsidRPr="007275D8" w:rsidRDefault="000A1C90" w:rsidP="000A1C90">
            <w:pPr>
              <w:widowControl/>
              <w:autoSpaceDE/>
              <w:autoSpaceDN/>
              <w:adjustRightInd/>
              <w:jc w:val="center"/>
              <w:rPr>
                <w:sz w:val="28"/>
                <w:szCs w:val="28"/>
              </w:rPr>
            </w:pPr>
            <w:r w:rsidRPr="007275D8">
              <w:rPr>
                <w:sz w:val="28"/>
                <w:szCs w:val="28"/>
              </w:rPr>
              <w:t>20</w:t>
            </w:r>
          </w:p>
        </w:tc>
      </w:tr>
      <w:tr w:rsidR="000A1C90" w:rsidRPr="000A1C90" w:rsidTr="009F4A96">
        <w:trPr>
          <w:jc w:val="center"/>
        </w:trPr>
        <w:tc>
          <w:tcPr>
            <w:tcW w:w="4074" w:type="pct"/>
            <w:shd w:val="clear" w:color="auto" w:fill="auto"/>
          </w:tcPr>
          <w:p w:rsidR="000A1C90" w:rsidRPr="000A1C90" w:rsidRDefault="000A1C90" w:rsidP="007275D8">
            <w:pPr>
              <w:widowControl/>
              <w:autoSpaceDE/>
              <w:autoSpaceDN/>
              <w:adjustRightInd/>
              <w:jc w:val="both"/>
              <w:rPr>
                <w:i/>
                <w:sz w:val="20"/>
                <w:szCs w:val="20"/>
              </w:rPr>
            </w:pPr>
            <w:r w:rsidRPr="000A1C90">
              <w:rPr>
                <w:i/>
                <w:sz w:val="20"/>
                <w:szCs w:val="20"/>
              </w:rPr>
              <w:t xml:space="preserve">и др. (в соответствии с постановлениями Правительства Республики Башкортостан  от 27 октября 2008 года № 374, </w:t>
            </w:r>
          </w:p>
        </w:tc>
        <w:tc>
          <w:tcPr>
            <w:tcW w:w="926" w:type="pct"/>
            <w:shd w:val="clear" w:color="auto" w:fill="auto"/>
          </w:tcPr>
          <w:p w:rsidR="000A1C90" w:rsidRPr="000A1C90" w:rsidRDefault="000A1C90" w:rsidP="000A1C90">
            <w:pPr>
              <w:widowControl/>
              <w:autoSpaceDE/>
              <w:autoSpaceDN/>
              <w:adjustRightInd/>
              <w:jc w:val="center"/>
              <w:rPr>
                <w:sz w:val="28"/>
                <w:szCs w:val="28"/>
              </w:rPr>
            </w:pPr>
          </w:p>
        </w:tc>
      </w:tr>
    </w:tbl>
    <w:p w:rsidR="000A1C90" w:rsidRPr="000A1C90" w:rsidRDefault="000A1C90" w:rsidP="000A1C90">
      <w:pPr>
        <w:widowControl/>
        <w:autoSpaceDE/>
        <w:autoSpaceDN/>
        <w:adjustRightInd/>
        <w:jc w:val="both"/>
        <w:rPr>
          <w:sz w:val="28"/>
          <w:szCs w:val="28"/>
        </w:rPr>
      </w:pPr>
    </w:p>
    <w:p w:rsidR="00B03C23" w:rsidRPr="00B37B26" w:rsidRDefault="00B03C23" w:rsidP="00B03C23">
      <w:pPr>
        <w:pStyle w:val="a7"/>
        <w:jc w:val="both"/>
        <w:rPr>
          <w:rStyle w:val="FontStyle57"/>
          <w:color w:val="000000" w:themeColor="text1"/>
          <w:spacing w:val="0"/>
          <w:sz w:val="24"/>
          <w:szCs w:val="24"/>
        </w:rPr>
      </w:pPr>
      <w:r>
        <w:rPr>
          <w:rStyle w:val="FontStyle57"/>
          <w:b/>
          <w:spacing w:val="0"/>
          <w:sz w:val="24"/>
          <w:szCs w:val="24"/>
        </w:rPr>
        <w:t xml:space="preserve">  8*</w:t>
      </w:r>
      <w:r w:rsidRPr="00335960">
        <w:rPr>
          <w:rStyle w:val="FontStyle57"/>
          <w:b/>
          <w:spacing w:val="0"/>
          <w:sz w:val="24"/>
          <w:szCs w:val="24"/>
        </w:rPr>
        <w:t>(в ред. Постановления правительства РБ от 19.04.2021 №161</w:t>
      </w:r>
      <w:r w:rsidR="00B37B26">
        <w:rPr>
          <w:rStyle w:val="FontStyle57"/>
          <w:b/>
          <w:color w:val="000000" w:themeColor="text1"/>
          <w:spacing w:val="0"/>
          <w:sz w:val="24"/>
          <w:szCs w:val="24"/>
        </w:rPr>
        <w:t>)</w:t>
      </w:r>
    </w:p>
    <w:p w:rsidR="00B03C23" w:rsidRDefault="00B03C23" w:rsidP="00B03C23">
      <w:pPr>
        <w:pStyle w:val="a7"/>
        <w:jc w:val="both"/>
        <w:rPr>
          <w:rStyle w:val="FontStyle57"/>
          <w:spacing w:val="0"/>
          <w:sz w:val="24"/>
          <w:szCs w:val="24"/>
        </w:rPr>
      </w:pPr>
    </w:p>
    <w:p w:rsidR="00B03C23" w:rsidRPr="00BA739F" w:rsidRDefault="00B03C23" w:rsidP="00B03C23">
      <w:pPr>
        <w:pStyle w:val="a7"/>
        <w:jc w:val="both"/>
        <w:rPr>
          <w:rStyle w:val="FontStyle57"/>
          <w:spacing w:val="0"/>
          <w:sz w:val="24"/>
          <w:szCs w:val="24"/>
        </w:rPr>
      </w:pPr>
      <w:r>
        <w:rPr>
          <w:rStyle w:val="FontStyle57"/>
          <w:spacing w:val="0"/>
          <w:sz w:val="24"/>
          <w:szCs w:val="24"/>
        </w:rPr>
        <w:t>7</w:t>
      </w:r>
      <w:r w:rsidRPr="00BA739F">
        <w:rPr>
          <w:rStyle w:val="FontStyle57"/>
          <w:spacing w:val="0"/>
          <w:sz w:val="24"/>
          <w:szCs w:val="24"/>
        </w:rPr>
        <w:t>.4</w:t>
      </w:r>
      <w:r>
        <w:rPr>
          <w:rStyle w:val="FontStyle57"/>
          <w:spacing w:val="0"/>
          <w:sz w:val="24"/>
          <w:szCs w:val="24"/>
        </w:rPr>
        <w:t>.</w:t>
      </w:r>
      <w:r w:rsidRPr="00BA739F">
        <w:rPr>
          <w:rStyle w:val="FontStyle57"/>
          <w:spacing w:val="0"/>
          <w:sz w:val="24"/>
          <w:szCs w:val="24"/>
        </w:rPr>
        <w:t xml:space="preserve"> При наличии оснований для применения двух и более компенсационных выплат доплата </w:t>
      </w:r>
      <w:r w:rsidRPr="00BA739F">
        <w:rPr>
          <w:rStyle w:val="FontStyle57"/>
          <w:spacing w:val="0"/>
          <w:sz w:val="24"/>
          <w:szCs w:val="24"/>
        </w:rPr>
        <w:lastRenderedPageBreak/>
        <w:t>определяется по каждому основанию к оплате за фактическую нагрузку.</w:t>
      </w:r>
    </w:p>
    <w:p w:rsidR="00B03C23" w:rsidRPr="00335960" w:rsidRDefault="00B03C23" w:rsidP="00B03C23">
      <w:pPr>
        <w:pStyle w:val="a7"/>
        <w:jc w:val="both"/>
        <w:rPr>
          <w:rStyle w:val="FontStyle57"/>
          <w:b/>
          <w:spacing w:val="0"/>
          <w:sz w:val="24"/>
          <w:szCs w:val="24"/>
        </w:rPr>
      </w:pPr>
      <w:r w:rsidRPr="007275D8">
        <w:rPr>
          <w:rStyle w:val="FontStyle57"/>
          <w:spacing w:val="0"/>
          <w:sz w:val="24"/>
          <w:szCs w:val="24"/>
        </w:rPr>
        <w:t>(п 7.4 введен Постановлением Правительства РБ от 21.12.2009 №463</w:t>
      </w:r>
      <w:r w:rsidRPr="00335960">
        <w:rPr>
          <w:rStyle w:val="FontStyle57"/>
          <w:b/>
          <w:spacing w:val="0"/>
          <w:sz w:val="24"/>
          <w:szCs w:val="24"/>
        </w:rPr>
        <w:t>)</w:t>
      </w:r>
    </w:p>
    <w:p w:rsidR="00B03C23" w:rsidRPr="00BA739F" w:rsidRDefault="00B03C23" w:rsidP="00B03C23">
      <w:pPr>
        <w:pStyle w:val="a7"/>
        <w:jc w:val="both"/>
        <w:rPr>
          <w:rStyle w:val="FontStyle57"/>
          <w:spacing w:val="0"/>
          <w:sz w:val="24"/>
          <w:szCs w:val="24"/>
        </w:rPr>
      </w:pPr>
      <w:r>
        <w:rPr>
          <w:rStyle w:val="FontStyle57"/>
          <w:spacing w:val="0"/>
          <w:sz w:val="24"/>
          <w:szCs w:val="24"/>
        </w:rPr>
        <w:t>7</w:t>
      </w:r>
      <w:r w:rsidRPr="00BA739F">
        <w:rPr>
          <w:rStyle w:val="FontStyle57"/>
          <w:spacing w:val="0"/>
          <w:sz w:val="24"/>
          <w:szCs w:val="24"/>
        </w:rPr>
        <w:t>.5</w:t>
      </w:r>
      <w:r>
        <w:rPr>
          <w:rStyle w:val="FontStyle57"/>
          <w:spacing w:val="0"/>
          <w:sz w:val="24"/>
          <w:szCs w:val="24"/>
        </w:rPr>
        <w:t>. К</w:t>
      </w:r>
      <w:r w:rsidRPr="00BA739F">
        <w:rPr>
          <w:rStyle w:val="FontStyle57"/>
          <w:spacing w:val="0"/>
          <w:sz w:val="24"/>
          <w:szCs w:val="24"/>
        </w:rPr>
        <w:t>онкретный перечень работников, которым устанавливается повышение к ставкам заработной платы, окладам( должностным окладам). И конкретный размер выплат определяются руководителем образовательного учреждения по согласованию с выборным профсоюзным органом в зависимости от степени и продолжительности общения с обучающимися (воспитанниками), имеющими отклонения в развитии, нуждающимися в длительном лечении, или от степени и продолжительности общения с детьми и подростками с девиантным поведением специальных учебно-воспитательных учреждений.</w:t>
      </w:r>
    </w:p>
    <w:p w:rsidR="000A1C90" w:rsidRPr="0086192A" w:rsidRDefault="000A1C90" w:rsidP="000A1C90">
      <w:pPr>
        <w:pStyle w:val="a7"/>
        <w:jc w:val="both"/>
        <w:rPr>
          <w:rStyle w:val="FontStyle57"/>
          <w:spacing w:val="0"/>
          <w:sz w:val="24"/>
          <w:szCs w:val="24"/>
        </w:rPr>
      </w:pPr>
      <w:r w:rsidRPr="0086192A">
        <w:rPr>
          <w:rStyle w:val="FontStyle57"/>
          <w:spacing w:val="0"/>
          <w:sz w:val="24"/>
          <w:szCs w:val="24"/>
        </w:rPr>
        <w:t>(п.</w:t>
      </w:r>
      <w:r>
        <w:rPr>
          <w:rStyle w:val="FontStyle57"/>
          <w:spacing w:val="0"/>
          <w:sz w:val="24"/>
          <w:szCs w:val="24"/>
        </w:rPr>
        <w:t>7</w:t>
      </w:r>
      <w:r w:rsidRPr="0086192A">
        <w:rPr>
          <w:rStyle w:val="FontStyle57"/>
          <w:spacing w:val="0"/>
          <w:sz w:val="24"/>
          <w:szCs w:val="24"/>
        </w:rPr>
        <w:t>.5. введен Постановлением Правительства РБ от 21.12.2009 №463, в ред. Постановления Правительства РБ от 25.10.2021 №556)</w:t>
      </w:r>
    </w:p>
    <w:p w:rsidR="00B03C23" w:rsidRPr="00BA739F" w:rsidRDefault="00B03C23" w:rsidP="00B03C23">
      <w:pPr>
        <w:pStyle w:val="a7"/>
        <w:jc w:val="both"/>
        <w:rPr>
          <w:rStyle w:val="FontStyle57"/>
          <w:spacing w:val="0"/>
          <w:sz w:val="24"/>
          <w:szCs w:val="24"/>
        </w:rPr>
      </w:pPr>
      <w:r>
        <w:rPr>
          <w:rStyle w:val="FontStyle57"/>
          <w:spacing w:val="0"/>
          <w:sz w:val="24"/>
          <w:szCs w:val="24"/>
        </w:rPr>
        <w:t>7</w:t>
      </w:r>
      <w:r w:rsidRPr="00BA739F">
        <w:rPr>
          <w:rStyle w:val="FontStyle57"/>
          <w:spacing w:val="0"/>
          <w:sz w:val="24"/>
          <w:szCs w:val="24"/>
        </w:rPr>
        <w:t>.6</w:t>
      </w:r>
      <w:r>
        <w:rPr>
          <w:rStyle w:val="FontStyle57"/>
          <w:spacing w:val="0"/>
          <w:sz w:val="24"/>
          <w:szCs w:val="24"/>
        </w:rPr>
        <w:t>.</w:t>
      </w:r>
      <w:r w:rsidRPr="00BA739F">
        <w:rPr>
          <w:rStyle w:val="FontStyle57"/>
          <w:spacing w:val="0"/>
          <w:sz w:val="24"/>
          <w:szCs w:val="24"/>
        </w:rPr>
        <w:t xml:space="preserve"> Компенсационные выплаты не образуют новую ставку заработной платы, оклад и не учитываются при начислении стимулирующих и компенсационных выплат.</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(п.</w:t>
      </w:r>
      <w:r>
        <w:rPr>
          <w:rStyle w:val="FontStyle57"/>
          <w:spacing w:val="0"/>
          <w:sz w:val="24"/>
          <w:szCs w:val="24"/>
        </w:rPr>
        <w:t>7</w:t>
      </w:r>
      <w:r w:rsidRPr="00BA739F">
        <w:rPr>
          <w:rStyle w:val="FontStyle57"/>
          <w:spacing w:val="0"/>
          <w:sz w:val="24"/>
          <w:szCs w:val="24"/>
        </w:rPr>
        <w:t>.</w:t>
      </w:r>
      <w:r>
        <w:rPr>
          <w:rStyle w:val="FontStyle57"/>
          <w:spacing w:val="0"/>
          <w:sz w:val="24"/>
          <w:szCs w:val="24"/>
        </w:rPr>
        <w:t>6.</w:t>
      </w:r>
      <w:r w:rsidRPr="00BA739F">
        <w:rPr>
          <w:rStyle w:val="FontStyle57"/>
          <w:spacing w:val="0"/>
          <w:sz w:val="24"/>
          <w:szCs w:val="24"/>
        </w:rPr>
        <w:t xml:space="preserve"> введен Постановлением Правительства РБ от 21.12.2009 №463)</w:t>
      </w:r>
    </w:p>
    <w:p w:rsidR="00B03C23" w:rsidRPr="00244723" w:rsidRDefault="00B03C23" w:rsidP="00B03C23">
      <w:pPr>
        <w:pStyle w:val="a7"/>
        <w:jc w:val="both"/>
        <w:rPr>
          <w:rStyle w:val="FontStyle57"/>
          <w:spacing w:val="0"/>
          <w:sz w:val="24"/>
          <w:szCs w:val="24"/>
        </w:rPr>
      </w:pPr>
      <w:r>
        <w:rPr>
          <w:rStyle w:val="FontStyle57"/>
          <w:spacing w:val="0"/>
          <w:sz w:val="24"/>
          <w:szCs w:val="24"/>
        </w:rPr>
        <w:t>7</w:t>
      </w:r>
      <w:r w:rsidRPr="00BA739F">
        <w:rPr>
          <w:rStyle w:val="FontStyle57"/>
          <w:spacing w:val="0"/>
          <w:sz w:val="24"/>
          <w:szCs w:val="24"/>
        </w:rPr>
        <w:t>.7</w:t>
      </w:r>
      <w:r>
        <w:rPr>
          <w:rStyle w:val="FontStyle57"/>
          <w:spacing w:val="0"/>
          <w:sz w:val="24"/>
          <w:szCs w:val="24"/>
        </w:rPr>
        <w:t xml:space="preserve">. </w:t>
      </w:r>
      <w:r w:rsidRPr="00BA739F">
        <w:rPr>
          <w:rStyle w:val="FontStyle57"/>
          <w:spacing w:val="0"/>
          <w:sz w:val="24"/>
          <w:szCs w:val="24"/>
        </w:rPr>
        <w:t xml:space="preserve">Конкретные размеры выплат, указанных в пункте </w:t>
      </w:r>
      <w:r>
        <w:rPr>
          <w:rStyle w:val="FontStyle57"/>
          <w:spacing w:val="0"/>
          <w:sz w:val="24"/>
          <w:szCs w:val="24"/>
        </w:rPr>
        <w:t>7</w:t>
      </w:r>
      <w:r w:rsidRPr="00BA739F">
        <w:rPr>
          <w:rStyle w:val="FontStyle57"/>
          <w:spacing w:val="0"/>
          <w:sz w:val="24"/>
          <w:szCs w:val="24"/>
        </w:rPr>
        <w:t>.2 настоящего Положения, устанавливаются в соответствии с перечнем должностей (профессий), утверждаемым руководителем Учреждения с учетом мнения выборного органа первичной профсоюзной организации.</w:t>
      </w:r>
    </w:p>
    <w:p w:rsidR="00B03C23" w:rsidRDefault="00B03C23" w:rsidP="00B03C23">
      <w:pPr>
        <w:pStyle w:val="a7"/>
        <w:jc w:val="center"/>
        <w:rPr>
          <w:rStyle w:val="FontStyle57"/>
          <w:b/>
          <w:spacing w:val="0"/>
          <w:sz w:val="24"/>
          <w:szCs w:val="24"/>
        </w:rPr>
      </w:pPr>
    </w:p>
    <w:p w:rsidR="00B03C23" w:rsidRDefault="00B03C23" w:rsidP="00B03C23">
      <w:pPr>
        <w:pStyle w:val="a7"/>
        <w:jc w:val="center"/>
        <w:rPr>
          <w:rStyle w:val="FontStyle57"/>
          <w:b/>
          <w:spacing w:val="0"/>
          <w:sz w:val="24"/>
          <w:szCs w:val="24"/>
        </w:rPr>
      </w:pPr>
      <w:r>
        <w:rPr>
          <w:rStyle w:val="FontStyle57"/>
          <w:b/>
          <w:spacing w:val="0"/>
          <w:sz w:val="24"/>
          <w:szCs w:val="24"/>
        </w:rPr>
        <w:t>8</w:t>
      </w:r>
      <w:r w:rsidRPr="00B42470">
        <w:rPr>
          <w:rStyle w:val="FontStyle57"/>
          <w:b/>
          <w:spacing w:val="0"/>
          <w:sz w:val="24"/>
          <w:szCs w:val="24"/>
        </w:rPr>
        <w:t>.   Порядок и условия установления выплат стимулирующего</w:t>
      </w:r>
      <w:r>
        <w:rPr>
          <w:rStyle w:val="FontStyle57"/>
          <w:b/>
          <w:spacing w:val="0"/>
          <w:sz w:val="24"/>
          <w:szCs w:val="24"/>
        </w:rPr>
        <w:t xml:space="preserve"> х</w:t>
      </w:r>
      <w:r w:rsidRPr="00B42470">
        <w:rPr>
          <w:rStyle w:val="FontStyle57"/>
          <w:b/>
          <w:spacing w:val="0"/>
          <w:sz w:val="24"/>
          <w:szCs w:val="24"/>
        </w:rPr>
        <w:t>арактера</w:t>
      </w:r>
    </w:p>
    <w:p w:rsidR="00B03C23" w:rsidRPr="00B42470" w:rsidRDefault="00B03C23" w:rsidP="00B03C23">
      <w:pPr>
        <w:pStyle w:val="a7"/>
        <w:jc w:val="center"/>
        <w:rPr>
          <w:rStyle w:val="FontStyle57"/>
          <w:b/>
          <w:spacing w:val="0"/>
          <w:sz w:val="24"/>
          <w:szCs w:val="24"/>
        </w:rPr>
      </w:pPr>
    </w:p>
    <w:p w:rsidR="00B03C23" w:rsidRPr="00BA739F" w:rsidRDefault="00B03C23" w:rsidP="00B03C23">
      <w:pPr>
        <w:jc w:val="both"/>
        <w:rPr>
          <w:rStyle w:val="FontStyle59"/>
          <w:spacing w:val="0"/>
          <w:sz w:val="24"/>
          <w:szCs w:val="24"/>
        </w:rPr>
      </w:pPr>
      <w:r>
        <w:rPr>
          <w:rStyle w:val="FontStyle57"/>
          <w:spacing w:val="0"/>
          <w:sz w:val="24"/>
          <w:szCs w:val="24"/>
        </w:rPr>
        <w:t>8</w:t>
      </w:r>
      <w:r w:rsidRPr="00BA739F">
        <w:rPr>
          <w:rStyle w:val="FontStyle57"/>
          <w:spacing w:val="0"/>
          <w:sz w:val="24"/>
          <w:szCs w:val="24"/>
        </w:rPr>
        <w:t xml:space="preserve">.1. </w:t>
      </w:r>
      <w:r w:rsidRPr="00BA739F">
        <w:rPr>
          <w:rStyle w:val="FontStyle59"/>
          <w:spacing w:val="0"/>
          <w:sz w:val="24"/>
          <w:szCs w:val="24"/>
        </w:rPr>
        <w:t xml:space="preserve">Стимулирующие выплаты устанавливаются в соответствии с положением </w:t>
      </w:r>
      <w:r>
        <w:rPr>
          <w:rStyle w:val="FontStyle59"/>
          <w:spacing w:val="0"/>
          <w:sz w:val="24"/>
          <w:szCs w:val="24"/>
        </w:rPr>
        <w:t>об оплате труда</w:t>
      </w:r>
      <w:r w:rsidRPr="00BA739F">
        <w:rPr>
          <w:rStyle w:val="FontStyle59"/>
          <w:spacing w:val="0"/>
          <w:sz w:val="24"/>
          <w:szCs w:val="24"/>
        </w:rPr>
        <w:t xml:space="preserve"> работников учреждения:</w:t>
      </w:r>
    </w:p>
    <w:p w:rsidR="00B03C23" w:rsidRPr="00BA739F" w:rsidRDefault="00B03C23" w:rsidP="00B03C23">
      <w:pPr>
        <w:jc w:val="both"/>
        <w:rPr>
          <w:rStyle w:val="FontStyle59"/>
          <w:spacing w:val="0"/>
          <w:sz w:val="24"/>
          <w:szCs w:val="24"/>
        </w:rPr>
      </w:pPr>
      <w:r>
        <w:rPr>
          <w:rStyle w:val="FontStyle59"/>
          <w:spacing w:val="0"/>
          <w:sz w:val="24"/>
          <w:szCs w:val="24"/>
        </w:rPr>
        <w:tab/>
        <w:t xml:space="preserve">по </w:t>
      </w:r>
      <w:r w:rsidRPr="00BA739F">
        <w:rPr>
          <w:rStyle w:val="FontStyle59"/>
          <w:spacing w:val="0"/>
          <w:sz w:val="24"/>
          <w:szCs w:val="24"/>
        </w:rPr>
        <w:t>бюджетным (автономным) учреждениям – исходя из объема субсидий, поступающих в установленном по</w:t>
      </w:r>
      <w:r>
        <w:rPr>
          <w:rStyle w:val="FontStyle59"/>
          <w:spacing w:val="0"/>
          <w:sz w:val="24"/>
          <w:szCs w:val="24"/>
        </w:rPr>
        <w:t>рядке</w:t>
      </w:r>
      <w:r w:rsidRPr="00BA739F">
        <w:rPr>
          <w:rStyle w:val="FontStyle59"/>
          <w:spacing w:val="0"/>
          <w:sz w:val="24"/>
          <w:szCs w:val="24"/>
        </w:rPr>
        <w:t xml:space="preserve"> бюджетному (автономному) учреждению из бюджета Республики Башкортостан, и средств от приносящий доход деятельности.</w:t>
      </w:r>
    </w:p>
    <w:p w:rsidR="00B03C23" w:rsidRPr="00BA739F" w:rsidRDefault="00B03C23" w:rsidP="00B03C23">
      <w:pPr>
        <w:pStyle w:val="a7"/>
        <w:jc w:val="both"/>
        <w:rPr>
          <w:rStyle w:val="FontStyle57"/>
          <w:spacing w:val="0"/>
          <w:sz w:val="24"/>
          <w:szCs w:val="24"/>
        </w:rPr>
      </w:pPr>
      <w:r w:rsidRPr="00BA739F">
        <w:rPr>
          <w:rStyle w:val="FontStyle59"/>
          <w:spacing w:val="0"/>
          <w:sz w:val="24"/>
          <w:szCs w:val="24"/>
        </w:rPr>
        <w:t>Размеры и условия осуществления выплат стимулирующего характера устанавливаются в соответствии с пунктом 1.3 настоящего Положения, коллективными договорами, соглашениями, локальными нормативными актами, трудовыми договорами с учетом разрабатываемых в учреждении показателей и критериев оценки эффективности труда работников этих учреждений.</w:t>
      </w:r>
    </w:p>
    <w:p w:rsidR="00B03C23" w:rsidRPr="00BA739F" w:rsidRDefault="00B03C23" w:rsidP="00B03C23">
      <w:pPr>
        <w:pStyle w:val="a7"/>
        <w:rPr>
          <w:rStyle w:val="FontStyle57"/>
          <w:spacing w:val="0"/>
          <w:sz w:val="24"/>
          <w:szCs w:val="24"/>
        </w:rPr>
      </w:pPr>
      <w:r>
        <w:rPr>
          <w:rStyle w:val="FontStyle57"/>
          <w:spacing w:val="0"/>
          <w:sz w:val="24"/>
          <w:szCs w:val="24"/>
        </w:rPr>
        <w:t>8</w:t>
      </w:r>
      <w:r w:rsidRPr="00BA739F">
        <w:rPr>
          <w:rStyle w:val="FontStyle57"/>
          <w:spacing w:val="0"/>
          <w:sz w:val="24"/>
          <w:szCs w:val="24"/>
        </w:rPr>
        <w:t>.2.</w:t>
      </w:r>
      <w:r w:rsidRPr="00BA739F">
        <w:rPr>
          <w:rStyle w:val="FontStyle57"/>
          <w:spacing w:val="0"/>
          <w:sz w:val="24"/>
          <w:szCs w:val="24"/>
        </w:rPr>
        <w:tab/>
        <w:t>К выплатам стимулирующего характера относятся:</w:t>
      </w:r>
    </w:p>
    <w:p w:rsidR="00B03C23" w:rsidRPr="00BA739F" w:rsidRDefault="00720E21" w:rsidP="00B03C23">
      <w:pPr>
        <w:pStyle w:val="a7"/>
        <w:ind w:left="709"/>
        <w:rPr>
          <w:rStyle w:val="FontStyle57"/>
          <w:spacing w:val="0"/>
          <w:sz w:val="24"/>
          <w:szCs w:val="24"/>
        </w:rPr>
      </w:pPr>
      <w:r>
        <w:rPr>
          <w:rStyle w:val="FontStyle57"/>
          <w:spacing w:val="0"/>
          <w:sz w:val="24"/>
          <w:szCs w:val="24"/>
        </w:rPr>
        <w:t>-</w:t>
      </w:r>
      <w:r w:rsidR="00B03C23" w:rsidRPr="00BA739F">
        <w:rPr>
          <w:rStyle w:val="FontStyle57"/>
          <w:spacing w:val="0"/>
          <w:sz w:val="24"/>
          <w:szCs w:val="24"/>
        </w:rPr>
        <w:t>выплаты по повышающим коэффициентам;</w:t>
      </w:r>
    </w:p>
    <w:p w:rsidR="00B03C23" w:rsidRPr="00794446" w:rsidRDefault="00720E21" w:rsidP="00B03C23">
      <w:pPr>
        <w:pStyle w:val="a7"/>
        <w:ind w:left="709"/>
        <w:rPr>
          <w:rStyle w:val="FontStyle57"/>
          <w:spacing w:val="0"/>
          <w:sz w:val="24"/>
          <w:szCs w:val="24"/>
        </w:rPr>
      </w:pPr>
      <w:r>
        <w:rPr>
          <w:rStyle w:val="FontStyle57"/>
          <w:spacing w:val="0"/>
          <w:sz w:val="24"/>
          <w:szCs w:val="24"/>
        </w:rPr>
        <w:t>-</w:t>
      </w:r>
      <w:r w:rsidR="00B03C23" w:rsidRPr="00794446">
        <w:rPr>
          <w:rStyle w:val="FontStyle57"/>
          <w:spacing w:val="0"/>
          <w:sz w:val="24"/>
          <w:szCs w:val="24"/>
        </w:rPr>
        <w:t>премиальные  выплаты.</w:t>
      </w:r>
    </w:p>
    <w:p w:rsidR="00B03C23" w:rsidRPr="00794446" w:rsidRDefault="00B03C23" w:rsidP="00B03C23">
      <w:pPr>
        <w:pStyle w:val="a7"/>
        <w:rPr>
          <w:rStyle w:val="FontStyle57"/>
          <w:spacing w:val="0"/>
          <w:sz w:val="24"/>
          <w:szCs w:val="24"/>
        </w:rPr>
      </w:pPr>
      <w:r>
        <w:rPr>
          <w:rStyle w:val="FontStyle57"/>
          <w:spacing w:val="0"/>
          <w:sz w:val="24"/>
          <w:szCs w:val="24"/>
        </w:rPr>
        <w:t>8</w:t>
      </w:r>
      <w:r w:rsidRPr="00794446">
        <w:rPr>
          <w:rStyle w:val="FontStyle57"/>
          <w:spacing w:val="0"/>
          <w:sz w:val="24"/>
          <w:szCs w:val="24"/>
        </w:rPr>
        <w:t>.3.</w:t>
      </w:r>
      <w:r w:rsidRPr="00794446">
        <w:rPr>
          <w:rStyle w:val="FontStyle57"/>
          <w:spacing w:val="0"/>
          <w:sz w:val="24"/>
          <w:szCs w:val="24"/>
        </w:rPr>
        <w:tab/>
        <w:t>Работникам устанавливаются следующие повышающие коэффициенты:</w:t>
      </w:r>
    </w:p>
    <w:p w:rsidR="00B03C23" w:rsidRPr="00794446" w:rsidRDefault="00B03C23" w:rsidP="00B03C23">
      <w:pPr>
        <w:pStyle w:val="a7"/>
        <w:jc w:val="both"/>
        <w:rPr>
          <w:rStyle w:val="FontStyle57"/>
          <w:spacing w:val="0"/>
          <w:sz w:val="24"/>
          <w:szCs w:val="24"/>
        </w:rPr>
      </w:pPr>
      <w:r>
        <w:rPr>
          <w:rStyle w:val="FontStyle57"/>
          <w:spacing w:val="0"/>
          <w:sz w:val="24"/>
          <w:szCs w:val="24"/>
        </w:rPr>
        <w:t>8</w:t>
      </w:r>
      <w:r w:rsidRPr="00794446">
        <w:rPr>
          <w:rStyle w:val="FontStyle57"/>
          <w:spacing w:val="0"/>
          <w:sz w:val="24"/>
          <w:szCs w:val="24"/>
        </w:rPr>
        <w:t xml:space="preserve">.3.1. Повышающий коэффициент к оплате за фактическую нагрузку педагогическим работникам за квалификационную категорию либо стаж педагогической работы с целях стимулирования к качественному результату труда,  повышению профессиональной квалификации и компетентности: </w:t>
      </w:r>
    </w:p>
    <w:p w:rsidR="00B03C23" w:rsidRDefault="00B03C23" w:rsidP="00B03C23">
      <w:pPr>
        <w:pStyle w:val="a7"/>
        <w:jc w:val="both"/>
        <w:rPr>
          <w:rStyle w:val="FontStyle57"/>
          <w:spacing w:val="0"/>
          <w:sz w:val="24"/>
          <w:szCs w:val="24"/>
        </w:rPr>
      </w:pPr>
      <w:r w:rsidRPr="00794446">
        <w:rPr>
          <w:rStyle w:val="FontStyle57"/>
          <w:spacing w:val="0"/>
          <w:sz w:val="24"/>
          <w:szCs w:val="24"/>
        </w:rPr>
        <w:t>(в ред. Постановления правительства РБ от 08.08.2012 №277)</w:t>
      </w:r>
    </w:p>
    <w:p w:rsidR="007275D8" w:rsidRPr="00794446" w:rsidRDefault="007275D8" w:rsidP="00B03C23">
      <w:pPr>
        <w:pStyle w:val="a7"/>
        <w:jc w:val="both"/>
        <w:rPr>
          <w:rStyle w:val="FontStyle57"/>
          <w:spacing w:val="0"/>
          <w:sz w:val="24"/>
          <w:szCs w:val="24"/>
        </w:rPr>
      </w:pPr>
    </w:p>
    <w:p w:rsidR="00B03C23" w:rsidRPr="00794446" w:rsidRDefault="00B03C23" w:rsidP="00B03C23">
      <w:pPr>
        <w:pStyle w:val="a7"/>
        <w:jc w:val="both"/>
        <w:rPr>
          <w:sz w:val="16"/>
          <w:szCs w:val="16"/>
        </w:rPr>
      </w:pPr>
    </w:p>
    <w:tbl>
      <w:tblPr>
        <w:tblW w:w="0" w:type="auto"/>
        <w:tblInd w:w="40" w:type="dxa"/>
        <w:tblLayout w:type="fixed"/>
        <w:tblCellMar>
          <w:left w:w="40" w:type="dxa"/>
          <w:right w:w="40" w:type="dxa"/>
        </w:tblCellMar>
        <w:tblLook w:val="0000"/>
      </w:tblPr>
      <w:tblGrid>
        <w:gridCol w:w="624"/>
        <w:gridCol w:w="5736"/>
        <w:gridCol w:w="3279"/>
      </w:tblGrid>
      <w:tr w:rsidR="00B03C23" w:rsidRPr="00794446" w:rsidTr="00F0564D">
        <w:tc>
          <w:tcPr>
            <w:tcW w:w="624"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 п/п</w:t>
            </w:r>
          </w:p>
        </w:tc>
        <w:tc>
          <w:tcPr>
            <w:tcW w:w="573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Квалификационная категория либо стаж педагогической работы</w:t>
            </w:r>
          </w:p>
        </w:tc>
        <w:tc>
          <w:tcPr>
            <w:tcW w:w="3279"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Повышающий коэффициент</w:t>
            </w:r>
          </w:p>
        </w:tc>
      </w:tr>
      <w:tr w:rsidR="00B03C23" w:rsidRPr="00794446" w:rsidTr="00F0564D">
        <w:tc>
          <w:tcPr>
            <w:tcW w:w="624"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1</w:t>
            </w:r>
          </w:p>
        </w:tc>
        <w:tc>
          <w:tcPr>
            <w:tcW w:w="573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За первую квалификационную категорию</w:t>
            </w:r>
          </w:p>
        </w:tc>
        <w:tc>
          <w:tcPr>
            <w:tcW w:w="3279"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center"/>
              <w:rPr>
                <w:rStyle w:val="FontStyle57"/>
                <w:spacing w:val="0"/>
                <w:sz w:val="24"/>
                <w:szCs w:val="24"/>
              </w:rPr>
            </w:pPr>
            <w:r w:rsidRPr="00794446">
              <w:rPr>
                <w:rStyle w:val="FontStyle57"/>
                <w:spacing w:val="0"/>
                <w:sz w:val="24"/>
                <w:szCs w:val="24"/>
              </w:rPr>
              <w:t>0,35</w:t>
            </w:r>
          </w:p>
        </w:tc>
      </w:tr>
      <w:tr w:rsidR="00B03C23" w:rsidRPr="00794446" w:rsidTr="00F0564D">
        <w:tc>
          <w:tcPr>
            <w:tcW w:w="624"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2</w:t>
            </w:r>
          </w:p>
        </w:tc>
        <w:tc>
          <w:tcPr>
            <w:tcW w:w="573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За высшую квалификационную категорию</w:t>
            </w:r>
          </w:p>
        </w:tc>
        <w:tc>
          <w:tcPr>
            <w:tcW w:w="3279"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center"/>
              <w:rPr>
                <w:rStyle w:val="FontStyle57"/>
                <w:spacing w:val="0"/>
                <w:sz w:val="24"/>
                <w:szCs w:val="24"/>
              </w:rPr>
            </w:pPr>
            <w:r w:rsidRPr="00794446">
              <w:rPr>
                <w:rStyle w:val="FontStyle57"/>
                <w:spacing w:val="0"/>
                <w:sz w:val="24"/>
                <w:szCs w:val="24"/>
              </w:rPr>
              <w:t>0,55</w:t>
            </w:r>
          </w:p>
        </w:tc>
      </w:tr>
      <w:tr w:rsidR="00B03C23" w:rsidRPr="00794446" w:rsidTr="00F0564D">
        <w:tc>
          <w:tcPr>
            <w:tcW w:w="624"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3</w:t>
            </w:r>
          </w:p>
        </w:tc>
        <w:tc>
          <w:tcPr>
            <w:tcW w:w="573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Стаж педагогической работы от 2 до 5 лет</w:t>
            </w:r>
          </w:p>
        </w:tc>
        <w:tc>
          <w:tcPr>
            <w:tcW w:w="3279"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center"/>
              <w:rPr>
                <w:rStyle w:val="FontStyle57"/>
                <w:spacing w:val="0"/>
                <w:sz w:val="24"/>
                <w:szCs w:val="24"/>
              </w:rPr>
            </w:pPr>
            <w:r w:rsidRPr="00794446">
              <w:rPr>
                <w:rStyle w:val="FontStyle57"/>
                <w:spacing w:val="0"/>
                <w:sz w:val="24"/>
                <w:szCs w:val="24"/>
              </w:rPr>
              <w:t>0,05</w:t>
            </w:r>
          </w:p>
        </w:tc>
      </w:tr>
      <w:tr w:rsidR="00B03C23" w:rsidRPr="00794446" w:rsidTr="00F0564D">
        <w:tc>
          <w:tcPr>
            <w:tcW w:w="624"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4</w:t>
            </w:r>
          </w:p>
        </w:tc>
        <w:tc>
          <w:tcPr>
            <w:tcW w:w="573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Стаж педагогической работы от 5 до 10 лет</w:t>
            </w:r>
          </w:p>
        </w:tc>
        <w:tc>
          <w:tcPr>
            <w:tcW w:w="3279"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center"/>
              <w:rPr>
                <w:rStyle w:val="FontStyle57"/>
                <w:spacing w:val="0"/>
                <w:sz w:val="24"/>
                <w:szCs w:val="24"/>
              </w:rPr>
            </w:pPr>
            <w:r w:rsidRPr="00794446">
              <w:rPr>
                <w:rStyle w:val="FontStyle57"/>
                <w:spacing w:val="0"/>
                <w:sz w:val="24"/>
                <w:szCs w:val="24"/>
              </w:rPr>
              <w:t>0,10</w:t>
            </w:r>
          </w:p>
        </w:tc>
      </w:tr>
      <w:tr w:rsidR="00B03C23" w:rsidRPr="00794446" w:rsidTr="00F0564D">
        <w:tc>
          <w:tcPr>
            <w:tcW w:w="624"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5</w:t>
            </w:r>
          </w:p>
        </w:tc>
        <w:tc>
          <w:tcPr>
            <w:tcW w:w="573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Стаж педагогической работы от 10 до 20 лет</w:t>
            </w:r>
          </w:p>
        </w:tc>
        <w:tc>
          <w:tcPr>
            <w:tcW w:w="3279"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center"/>
              <w:rPr>
                <w:rStyle w:val="FontStyle57"/>
                <w:spacing w:val="0"/>
                <w:sz w:val="24"/>
                <w:szCs w:val="24"/>
              </w:rPr>
            </w:pPr>
            <w:r w:rsidRPr="00794446">
              <w:rPr>
                <w:rStyle w:val="FontStyle57"/>
                <w:spacing w:val="0"/>
                <w:sz w:val="24"/>
                <w:szCs w:val="24"/>
              </w:rPr>
              <w:t>0,20</w:t>
            </w:r>
          </w:p>
        </w:tc>
      </w:tr>
      <w:tr w:rsidR="00B03C23" w:rsidRPr="00794446" w:rsidTr="00F0564D">
        <w:tc>
          <w:tcPr>
            <w:tcW w:w="624"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6</w:t>
            </w:r>
          </w:p>
        </w:tc>
        <w:tc>
          <w:tcPr>
            <w:tcW w:w="573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both"/>
              <w:rPr>
                <w:rStyle w:val="FontStyle57"/>
                <w:spacing w:val="0"/>
                <w:sz w:val="24"/>
                <w:szCs w:val="24"/>
              </w:rPr>
            </w:pPr>
            <w:r w:rsidRPr="00794446">
              <w:rPr>
                <w:rStyle w:val="FontStyle57"/>
                <w:spacing w:val="0"/>
                <w:sz w:val="24"/>
                <w:szCs w:val="24"/>
              </w:rPr>
              <w:t>Стаж педагогической работы свыше 20 лет</w:t>
            </w:r>
          </w:p>
        </w:tc>
        <w:tc>
          <w:tcPr>
            <w:tcW w:w="3279"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pStyle w:val="a7"/>
              <w:jc w:val="center"/>
              <w:rPr>
                <w:rStyle w:val="FontStyle57"/>
                <w:spacing w:val="0"/>
                <w:sz w:val="24"/>
                <w:szCs w:val="24"/>
              </w:rPr>
            </w:pPr>
            <w:r w:rsidRPr="00794446">
              <w:rPr>
                <w:rStyle w:val="FontStyle57"/>
                <w:spacing w:val="0"/>
                <w:sz w:val="24"/>
                <w:szCs w:val="24"/>
              </w:rPr>
              <w:t>0,25</w:t>
            </w:r>
          </w:p>
        </w:tc>
      </w:tr>
    </w:tbl>
    <w:p w:rsidR="00B03C23" w:rsidRPr="00794446" w:rsidRDefault="00B03C23" w:rsidP="00B03C23">
      <w:pPr>
        <w:pStyle w:val="a7"/>
        <w:jc w:val="both"/>
        <w:rPr>
          <w:rStyle w:val="FontStyle57"/>
          <w:spacing w:val="0"/>
        </w:rPr>
      </w:pPr>
    </w:p>
    <w:p w:rsidR="00B03C23" w:rsidRDefault="00B03C23" w:rsidP="00720E21">
      <w:pPr>
        <w:pStyle w:val="ConsPlusNormal"/>
        <w:ind w:firstLine="709"/>
        <w:jc w:val="both"/>
        <w:rPr>
          <w:sz w:val="24"/>
          <w:szCs w:val="24"/>
        </w:rPr>
      </w:pPr>
      <w:r>
        <w:rPr>
          <w:rStyle w:val="FontStyle57"/>
          <w:spacing w:val="0"/>
          <w:sz w:val="24"/>
          <w:szCs w:val="24"/>
        </w:rPr>
        <w:t>8</w:t>
      </w:r>
      <w:r w:rsidRPr="00794446">
        <w:rPr>
          <w:rStyle w:val="FontStyle57"/>
          <w:spacing w:val="0"/>
          <w:sz w:val="24"/>
          <w:szCs w:val="24"/>
        </w:rPr>
        <w:t xml:space="preserve">.3.2. </w:t>
      </w:r>
      <w:r w:rsidR="00720E21" w:rsidRPr="00D1428C">
        <w:rPr>
          <w:sz w:val="24"/>
          <w:szCs w:val="24"/>
        </w:rPr>
        <w:t xml:space="preserve">Педагогическим работникам – молодым специалистам устанавливается ежемесячная стимулирующая надбавка в размере 3450 рублей пропорционально объему </w:t>
      </w:r>
      <w:r w:rsidR="00720E21" w:rsidRPr="00D1428C">
        <w:rPr>
          <w:sz w:val="24"/>
          <w:szCs w:val="24"/>
        </w:rPr>
        <w:lastRenderedPageBreak/>
        <w:t>учебной нагрузки, отработанному времени.</w:t>
      </w:r>
    </w:p>
    <w:p w:rsidR="00720E21" w:rsidRPr="00D1428C" w:rsidRDefault="00720E21" w:rsidP="00720E21">
      <w:pPr>
        <w:pStyle w:val="ConsPlusNormal"/>
        <w:ind w:firstLine="709"/>
        <w:jc w:val="both"/>
        <w:rPr>
          <w:sz w:val="24"/>
          <w:szCs w:val="24"/>
        </w:rPr>
      </w:pPr>
      <w:r w:rsidRPr="00D1428C">
        <w:rPr>
          <w:sz w:val="24"/>
          <w:szCs w:val="24"/>
        </w:rPr>
        <w:t>Заработная плата без учета указанной надбавки не может быть установлена ниже минимального размера оплаты труда (т.е. устанавливается сверх минимального размера оплаты труда).</w:t>
      </w:r>
    </w:p>
    <w:p w:rsidR="00720E21" w:rsidRPr="00D1428C" w:rsidRDefault="00720E21" w:rsidP="00720E21">
      <w:pPr>
        <w:pStyle w:val="ConsPlusNormal"/>
        <w:ind w:firstLine="709"/>
        <w:jc w:val="both"/>
        <w:rPr>
          <w:sz w:val="24"/>
          <w:szCs w:val="24"/>
        </w:rPr>
      </w:pPr>
      <w:r w:rsidRPr="00D1428C">
        <w:rPr>
          <w:sz w:val="24"/>
          <w:szCs w:val="24"/>
        </w:rPr>
        <w:t>Молодым специалистом признается лицо в возрасте до 35 лет включительно, окончившее профессиональную образовательную организацию или образовательную организацию высшего образования по имеющим государственную аккредитацию образовательным программам и впервые принятое на работу в организацию по трудовому договору в соответствии с уровнем профессионального образования и квалификацией в течение года после окончания профессиональной образовательной организации или образовательной организации высшего образования.</w:t>
      </w:r>
    </w:p>
    <w:p w:rsidR="00720E21" w:rsidRPr="00D1428C" w:rsidRDefault="00720E21" w:rsidP="00720E21">
      <w:pPr>
        <w:pStyle w:val="ConsPlusNormal"/>
        <w:ind w:firstLine="709"/>
        <w:jc w:val="both"/>
        <w:rPr>
          <w:sz w:val="24"/>
          <w:szCs w:val="24"/>
        </w:rPr>
      </w:pPr>
      <w:r w:rsidRPr="00D1428C">
        <w:rPr>
          <w:sz w:val="24"/>
          <w:szCs w:val="24"/>
        </w:rPr>
        <w:t>К уважительным причинам пропуска срока трудоустройства для получения ежемесячной стимулирующей надбавки относятся:</w:t>
      </w:r>
    </w:p>
    <w:p w:rsidR="00720E21" w:rsidRPr="00D1428C" w:rsidRDefault="00720E21" w:rsidP="00720E21">
      <w:pPr>
        <w:pStyle w:val="ConsPlusNormal"/>
        <w:ind w:firstLine="709"/>
        <w:jc w:val="both"/>
        <w:rPr>
          <w:sz w:val="24"/>
          <w:szCs w:val="24"/>
        </w:rPr>
      </w:pPr>
      <w:r w:rsidRPr="00D1428C">
        <w:rPr>
          <w:sz w:val="24"/>
          <w:szCs w:val="24"/>
        </w:rPr>
        <w:t xml:space="preserve">– временная нетрудоспособность, подтвержденная документально; </w:t>
      </w:r>
      <w:r w:rsidRPr="00D1428C">
        <w:rPr>
          <w:sz w:val="24"/>
          <w:szCs w:val="24"/>
        </w:rPr>
        <w:tab/>
      </w:r>
    </w:p>
    <w:p w:rsidR="00720E21" w:rsidRPr="00D1428C" w:rsidRDefault="00720E21" w:rsidP="00720E21">
      <w:pPr>
        <w:pStyle w:val="ConsPlusNormal"/>
        <w:ind w:firstLine="709"/>
        <w:jc w:val="both"/>
        <w:rPr>
          <w:sz w:val="24"/>
          <w:szCs w:val="24"/>
        </w:rPr>
      </w:pPr>
      <w:r w:rsidRPr="00D1428C">
        <w:rPr>
          <w:sz w:val="24"/>
          <w:szCs w:val="24"/>
        </w:rPr>
        <w:t>– призыв работника на военную службу по мобилизации или заключение им контракта в соответствии с пунктом 7 статьи 38 Федерального закона от 28 марта 1998 года № 53-ФЗ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w:t>
      </w:r>
    </w:p>
    <w:p w:rsidR="00720E21" w:rsidRPr="00D1428C" w:rsidRDefault="00720E21" w:rsidP="00720E21">
      <w:pPr>
        <w:pStyle w:val="ConsPlusNormal"/>
        <w:ind w:firstLine="709"/>
        <w:jc w:val="both"/>
        <w:rPr>
          <w:sz w:val="24"/>
          <w:szCs w:val="24"/>
        </w:rPr>
      </w:pPr>
      <w:r w:rsidRPr="00D1428C">
        <w:rPr>
          <w:sz w:val="24"/>
          <w:szCs w:val="24"/>
        </w:rPr>
        <w:t xml:space="preserve">– призыв на срочную военную службу или направление на заменяющую ее альтернативную гражданскую службу; </w:t>
      </w:r>
    </w:p>
    <w:p w:rsidR="00720E21" w:rsidRPr="00D1428C" w:rsidRDefault="00720E21" w:rsidP="00720E21">
      <w:pPr>
        <w:pStyle w:val="ConsPlusNormal"/>
        <w:ind w:firstLine="709"/>
        <w:jc w:val="both"/>
        <w:rPr>
          <w:sz w:val="24"/>
          <w:szCs w:val="24"/>
        </w:rPr>
      </w:pPr>
      <w:r w:rsidRPr="00D1428C">
        <w:rPr>
          <w:sz w:val="24"/>
          <w:szCs w:val="24"/>
        </w:rPr>
        <w:t>– обучение в очной аспирантуре, магистратуре сроком не более трех лет;</w:t>
      </w:r>
    </w:p>
    <w:p w:rsidR="00720E21" w:rsidRPr="00D1428C" w:rsidRDefault="00720E21" w:rsidP="00720E21">
      <w:pPr>
        <w:pStyle w:val="ConsPlusNormal"/>
        <w:ind w:firstLine="709"/>
        <w:jc w:val="both"/>
        <w:rPr>
          <w:sz w:val="24"/>
          <w:szCs w:val="24"/>
        </w:rPr>
      </w:pPr>
      <w:r w:rsidRPr="00D1428C">
        <w:rPr>
          <w:sz w:val="24"/>
          <w:szCs w:val="24"/>
        </w:rPr>
        <w:t>– отпуск по беременности и родам, отпуск по уходу за ребенком до достижения им возраста трех лет.</w:t>
      </w:r>
    </w:p>
    <w:p w:rsidR="00720E21" w:rsidRPr="00D1428C" w:rsidRDefault="00720E21" w:rsidP="00720E21">
      <w:pPr>
        <w:pStyle w:val="ConsPlusNormal"/>
        <w:ind w:firstLine="709"/>
        <w:jc w:val="both"/>
        <w:rPr>
          <w:sz w:val="24"/>
          <w:szCs w:val="24"/>
        </w:rPr>
      </w:pPr>
      <w:r w:rsidRPr="00D1428C">
        <w:rPr>
          <w:sz w:val="24"/>
          <w:szCs w:val="24"/>
        </w:rPr>
        <w:t>Ежемесячная стимулирующая надбавка устанавливается при условии, если педагогический работник — молодой специалист оформляет трудовые отношения не позднее 60 дней со дня окончания временной нетрудоспособности, прохождения срочной службы по призыву в Вооруженных Силах Российской Федерации или прохождения альтернативной гражданской службы, отпуска по беременности и родам, отпуска по уходу за ребенком до достижения им возраста трех лет.</w:t>
      </w:r>
    </w:p>
    <w:p w:rsidR="00720E21" w:rsidRPr="00D1428C" w:rsidRDefault="00720E21" w:rsidP="00720E21">
      <w:pPr>
        <w:pStyle w:val="ConsPlusNormal"/>
        <w:ind w:firstLine="709"/>
        <w:jc w:val="both"/>
        <w:rPr>
          <w:sz w:val="24"/>
          <w:szCs w:val="24"/>
        </w:rPr>
      </w:pPr>
      <w:r w:rsidRPr="00D1428C">
        <w:rPr>
          <w:sz w:val="24"/>
          <w:szCs w:val="24"/>
        </w:rPr>
        <w:t>Ежемесячная стимулирующая надбавка педагогическим работникам – молодым специалистам устанавливается с даты трудоустройства в течение первых пяти лет непрерывной работы на педагогической должности.</w:t>
      </w:r>
    </w:p>
    <w:p w:rsidR="00720E21" w:rsidRPr="00D1428C" w:rsidRDefault="00720E21" w:rsidP="00720E21">
      <w:pPr>
        <w:pStyle w:val="ConsPlusNormal"/>
        <w:ind w:firstLine="709"/>
        <w:jc w:val="both"/>
        <w:rPr>
          <w:sz w:val="24"/>
          <w:szCs w:val="24"/>
        </w:rPr>
      </w:pPr>
      <w:r w:rsidRPr="00D1428C">
        <w:rPr>
          <w:sz w:val="24"/>
          <w:szCs w:val="24"/>
        </w:rPr>
        <w:t>Получение молодым специалистом квалификационной категории не является основанием для снятия ежемесячной стимулирующей надбавки.</w:t>
      </w:r>
    </w:p>
    <w:p w:rsidR="00720E21" w:rsidRPr="00D1428C" w:rsidRDefault="00720E21" w:rsidP="00720E21">
      <w:pPr>
        <w:pStyle w:val="ConsPlusNormal"/>
        <w:ind w:firstLine="709"/>
        <w:jc w:val="both"/>
        <w:rPr>
          <w:sz w:val="24"/>
          <w:szCs w:val="24"/>
        </w:rPr>
      </w:pPr>
      <w:r w:rsidRPr="00D1428C">
        <w:rPr>
          <w:sz w:val="24"/>
          <w:szCs w:val="24"/>
        </w:rPr>
        <w:t>В пятилетний срок действия статуса молодого специалиста не включаются следующие периоды (статус сохраняется, срок действия продлевается):</w:t>
      </w:r>
    </w:p>
    <w:p w:rsidR="00720E21" w:rsidRPr="00D1428C" w:rsidRDefault="00720E21" w:rsidP="00720E21">
      <w:pPr>
        <w:pStyle w:val="ConsPlusNormal"/>
        <w:ind w:firstLine="709"/>
        <w:jc w:val="both"/>
        <w:rPr>
          <w:sz w:val="24"/>
          <w:szCs w:val="24"/>
        </w:rPr>
      </w:pPr>
      <w:r w:rsidRPr="00D1428C">
        <w:rPr>
          <w:sz w:val="24"/>
          <w:szCs w:val="24"/>
        </w:rPr>
        <w:t xml:space="preserve">– призыв работника на военную службу по мобилизации или заключение им контракта в соответствии с пунктом 7 статьи 38 Федерального закона от 28 марта 1998 года № 53-ФЗ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w:t>
      </w:r>
    </w:p>
    <w:p w:rsidR="00720E21" w:rsidRPr="00D1428C" w:rsidRDefault="00720E21" w:rsidP="00720E21">
      <w:pPr>
        <w:pStyle w:val="ConsPlusNormal"/>
        <w:ind w:firstLine="709"/>
        <w:jc w:val="both"/>
        <w:rPr>
          <w:sz w:val="24"/>
          <w:szCs w:val="24"/>
        </w:rPr>
      </w:pPr>
      <w:r w:rsidRPr="00D1428C">
        <w:rPr>
          <w:sz w:val="24"/>
          <w:szCs w:val="24"/>
        </w:rPr>
        <w:t xml:space="preserve">– призыв на срочную военную службу или направление на заменяющую ее альтернативную гражданскую службу; </w:t>
      </w:r>
    </w:p>
    <w:p w:rsidR="00720E21" w:rsidRPr="00D1428C" w:rsidRDefault="00720E21" w:rsidP="00720E21">
      <w:pPr>
        <w:pStyle w:val="ConsPlusNormal"/>
        <w:ind w:firstLine="709"/>
        <w:jc w:val="both"/>
        <w:rPr>
          <w:sz w:val="24"/>
          <w:szCs w:val="24"/>
        </w:rPr>
      </w:pPr>
      <w:r w:rsidRPr="00D1428C">
        <w:rPr>
          <w:sz w:val="24"/>
          <w:szCs w:val="24"/>
        </w:rPr>
        <w:t xml:space="preserve">– оформление трудовых отношений с работником после расторжения трудового договора в другой образовательной организации; </w:t>
      </w:r>
    </w:p>
    <w:p w:rsidR="00720E21" w:rsidRPr="00D1428C" w:rsidRDefault="00720E21" w:rsidP="00720E21">
      <w:pPr>
        <w:pStyle w:val="ConsPlusNormal"/>
        <w:ind w:firstLine="709"/>
        <w:jc w:val="both"/>
        <w:rPr>
          <w:sz w:val="24"/>
          <w:szCs w:val="24"/>
        </w:rPr>
      </w:pPr>
      <w:r w:rsidRPr="00D1428C">
        <w:rPr>
          <w:sz w:val="24"/>
          <w:szCs w:val="24"/>
        </w:rPr>
        <w:t xml:space="preserve">– обучение в очной аспирантуре, магистратуре сроком не более трех лет; </w:t>
      </w:r>
    </w:p>
    <w:p w:rsidR="00720E21" w:rsidRPr="00D1428C" w:rsidRDefault="00720E21" w:rsidP="00720E21">
      <w:pPr>
        <w:pStyle w:val="ConsPlusNormal"/>
        <w:ind w:firstLine="709"/>
        <w:jc w:val="both"/>
        <w:rPr>
          <w:sz w:val="24"/>
          <w:szCs w:val="24"/>
        </w:rPr>
      </w:pPr>
      <w:r w:rsidRPr="00D1428C">
        <w:rPr>
          <w:sz w:val="24"/>
          <w:szCs w:val="24"/>
        </w:rPr>
        <w:t xml:space="preserve">– отпуск по беременности и родам, отпуск по уходу за ребенком до достижения им возраста трех лет. </w:t>
      </w:r>
    </w:p>
    <w:p w:rsidR="00720E21" w:rsidRDefault="00720E21" w:rsidP="00720E21">
      <w:pPr>
        <w:pStyle w:val="a7"/>
        <w:ind w:firstLine="709"/>
        <w:jc w:val="both"/>
        <w:rPr>
          <w:rStyle w:val="FontStyle57"/>
          <w:spacing w:val="0"/>
          <w:sz w:val="24"/>
          <w:szCs w:val="24"/>
        </w:rPr>
      </w:pPr>
      <w:r w:rsidRPr="00D1428C">
        <w:rPr>
          <w:rStyle w:val="FontStyle57"/>
          <w:spacing w:val="0"/>
          <w:sz w:val="24"/>
          <w:szCs w:val="24"/>
        </w:rPr>
        <w:t>(в ред. Постановления Правительства РБ от 11.03.2024 №88)</w:t>
      </w:r>
    </w:p>
    <w:p w:rsidR="00B03C23" w:rsidRDefault="00B03C23" w:rsidP="00B03C23">
      <w:pPr>
        <w:pStyle w:val="a7"/>
        <w:jc w:val="both"/>
        <w:rPr>
          <w:rStyle w:val="FontStyle57"/>
          <w:spacing w:val="0"/>
          <w:sz w:val="24"/>
          <w:szCs w:val="24"/>
        </w:rPr>
      </w:pPr>
      <w:r>
        <w:rPr>
          <w:rStyle w:val="FontStyle57"/>
          <w:spacing w:val="0"/>
          <w:sz w:val="24"/>
          <w:szCs w:val="24"/>
        </w:rPr>
        <w:t>8</w:t>
      </w:r>
      <w:r w:rsidRPr="00B42470">
        <w:rPr>
          <w:rStyle w:val="FontStyle57"/>
          <w:spacing w:val="0"/>
          <w:sz w:val="24"/>
          <w:szCs w:val="24"/>
        </w:rPr>
        <w:t>.3.3. Повышающий коэффициент работникам, имеющим ученую степень доктора наук по профилю образовательного учреждения или педагогической деятельности (преподаваемых дисциплин) в размере 0,20 за фактическую нагрузку.</w:t>
      </w:r>
    </w:p>
    <w:p w:rsidR="00B03C23" w:rsidRPr="00B42470" w:rsidRDefault="00B03C23" w:rsidP="00B03C23">
      <w:pPr>
        <w:pStyle w:val="a7"/>
        <w:jc w:val="both"/>
        <w:rPr>
          <w:rStyle w:val="FontStyle57"/>
          <w:spacing w:val="0"/>
          <w:sz w:val="24"/>
          <w:szCs w:val="24"/>
        </w:rPr>
      </w:pPr>
      <w:r>
        <w:rPr>
          <w:rStyle w:val="FontStyle57"/>
          <w:spacing w:val="0"/>
          <w:sz w:val="24"/>
          <w:szCs w:val="24"/>
        </w:rPr>
        <w:lastRenderedPageBreak/>
        <w:t>(в ред. Постановления правительства РБ от 08.08.2012 №277)</w:t>
      </w:r>
    </w:p>
    <w:p w:rsidR="00B03C23" w:rsidRDefault="00B03C23" w:rsidP="00B03C23">
      <w:pPr>
        <w:pStyle w:val="a7"/>
        <w:jc w:val="both"/>
        <w:rPr>
          <w:rStyle w:val="FontStyle57"/>
          <w:spacing w:val="0"/>
          <w:sz w:val="24"/>
          <w:szCs w:val="24"/>
        </w:rPr>
      </w:pPr>
      <w:r>
        <w:rPr>
          <w:rStyle w:val="FontStyle57"/>
          <w:spacing w:val="0"/>
          <w:sz w:val="24"/>
          <w:szCs w:val="24"/>
        </w:rPr>
        <w:t>8</w:t>
      </w:r>
      <w:r w:rsidRPr="00B42470">
        <w:rPr>
          <w:rStyle w:val="FontStyle57"/>
          <w:spacing w:val="0"/>
          <w:sz w:val="24"/>
          <w:szCs w:val="24"/>
        </w:rPr>
        <w:t>.3.4. Повышающий коэффициент работникам, имеющим ученую степень кандидата наук по профилю образовательного учреждения или педагогической деятельности (преподаваемых дисциплин) в размере 0,10 за фактическую нагрузку.</w:t>
      </w:r>
    </w:p>
    <w:p w:rsidR="00B03C23" w:rsidRPr="00B42470" w:rsidRDefault="00B03C23" w:rsidP="00B03C23">
      <w:pPr>
        <w:pStyle w:val="a7"/>
        <w:jc w:val="both"/>
      </w:pPr>
      <w:r>
        <w:rPr>
          <w:rStyle w:val="FontStyle57"/>
          <w:spacing w:val="0"/>
          <w:sz w:val="24"/>
          <w:szCs w:val="24"/>
        </w:rPr>
        <w:t xml:space="preserve"> (в ред. Постановления правительства РБ от 08.08.2012 №277)</w:t>
      </w:r>
    </w:p>
    <w:p w:rsidR="00B03C23" w:rsidRDefault="00B03C23" w:rsidP="00B03C23">
      <w:pPr>
        <w:pStyle w:val="a7"/>
        <w:jc w:val="both"/>
        <w:rPr>
          <w:rStyle w:val="FontStyle57"/>
          <w:spacing w:val="0"/>
          <w:sz w:val="24"/>
          <w:szCs w:val="24"/>
        </w:rPr>
      </w:pPr>
      <w:r>
        <w:rPr>
          <w:rStyle w:val="FontStyle57"/>
          <w:spacing w:val="0"/>
          <w:sz w:val="24"/>
          <w:szCs w:val="24"/>
        </w:rPr>
        <w:t>8</w:t>
      </w:r>
      <w:r w:rsidRPr="00082BDD">
        <w:rPr>
          <w:rStyle w:val="FontStyle57"/>
          <w:spacing w:val="0"/>
          <w:sz w:val="24"/>
          <w:szCs w:val="24"/>
        </w:rPr>
        <w:t>.3.5. Повышающий коэффициент педагогическим работникам, имеющим звания   «Народный учитель» в размере 0,20 за фактическую нагрузку.</w:t>
      </w:r>
    </w:p>
    <w:p w:rsidR="00B03C23" w:rsidRPr="00B42470" w:rsidRDefault="00B03C23" w:rsidP="00B03C23">
      <w:pPr>
        <w:pStyle w:val="a7"/>
        <w:jc w:val="both"/>
        <w:rPr>
          <w:rStyle w:val="FontStyle57"/>
          <w:spacing w:val="0"/>
          <w:sz w:val="24"/>
          <w:szCs w:val="24"/>
        </w:rPr>
      </w:pPr>
      <w:r>
        <w:rPr>
          <w:rStyle w:val="FontStyle57"/>
          <w:spacing w:val="0"/>
          <w:sz w:val="24"/>
          <w:szCs w:val="24"/>
        </w:rPr>
        <w:t>( в ред. Постановления правительства РБ от 08.08.2012 №277)</w:t>
      </w:r>
    </w:p>
    <w:p w:rsidR="00B03C23" w:rsidRDefault="00B03C23" w:rsidP="00B03C23">
      <w:pPr>
        <w:pStyle w:val="a7"/>
        <w:jc w:val="both"/>
        <w:rPr>
          <w:rStyle w:val="FontStyle57"/>
          <w:spacing w:val="0"/>
          <w:sz w:val="24"/>
          <w:szCs w:val="24"/>
        </w:rPr>
      </w:pPr>
      <w:r>
        <w:rPr>
          <w:rStyle w:val="FontStyle57"/>
          <w:spacing w:val="0"/>
          <w:sz w:val="24"/>
          <w:szCs w:val="24"/>
        </w:rPr>
        <w:t>8</w:t>
      </w:r>
      <w:r w:rsidRPr="00B42470">
        <w:rPr>
          <w:rStyle w:val="FontStyle57"/>
          <w:spacing w:val="0"/>
          <w:sz w:val="24"/>
          <w:szCs w:val="24"/>
        </w:rPr>
        <w:t>.3.6. Повышающий коэффициент руководящим работникам и специалистам образовательных учреждений, имеющим почетные звания «Заслуженный учитель» и «Заслуженный преподаватель», в размере 0,10 за фактическую нагрузку.</w:t>
      </w:r>
    </w:p>
    <w:p w:rsidR="00B03C23" w:rsidRPr="00B42470" w:rsidRDefault="00B03C23" w:rsidP="00B03C23">
      <w:pPr>
        <w:pStyle w:val="a7"/>
        <w:jc w:val="both"/>
        <w:rPr>
          <w:rStyle w:val="FontStyle57"/>
          <w:spacing w:val="0"/>
          <w:sz w:val="24"/>
          <w:szCs w:val="24"/>
        </w:rPr>
      </w:pPr>
      <w:r>
        <w:rPr>
          <w:rStyle w:val="FontStyle57"/>
          <w:spacing w:val="0"/>
          <w:sz w:val="24"/>
          <w:szCs w:val="24"/>
        </w:rPr>
        <w:t>( в ред. Постановления правительства РБ от 08.08.2012 №277)</w:t>
      </w:r>
    </w:p>
    <w:p w:rsidR="00720E21" w:rsidRPr="00B42470" w:rsidRDefault="00B03C23" w:rsidP="00720E21">
      <w:pPr>
        <w:pStyle w:val="a7"/>
        <w:ind w:firstLine="709"/>
        <w:jc w:val="both"/>
        <w:rPr>
          <w:rStyle w:val="FontStyle57"/>
          <w:spacing w:val="0"/>
          <w:sz w:val="24"/>
          <w:szCs w:val="24"/>
        </w:rPr>
      </w:pPr>
      <w:r>
        <w:rPr>
          <w:rStyle w:val="FontStyle57"/>
          <w:spacing w:val="0"/>
          <w:sz w:val="24"/>
          <w:szCs w:val="24"/>
        </w:rPr>
        <w:t>8</w:t>
      </w:r>
      <w:r w:rsidRPr="00B42470">
        <w:rPr>
          <w:rStyle w:val="FontStyle57"/>
          <w:spacing w:val="0"/>
          <w:sz w:val="24"/>
          <w:szCs w:val="24"/>
        </w:rPr>
        <w:t xml:space="preserve">.3.7. </w:t>
      </w:r>
      <w:r w:rsidR="00720E21" w:rsidRPr="007F1640">
        <w:rPr>
          <w:rStyle w:val="FontStyle57"/>
          <w:spacing w:val="0"/>
          <w:sz w:val="24"/>
          <w:szCs w:val="24"/>
        </w:rPr>
        <w:t xml:space="preserve">Повышающий коэффициент руководящим работникам и специалистам учреждения, имеющим почетные звания «Почетный работник сферы образования Российской Федерации», «Почетный работник сферы воспитания детей и молодежи Российской Федерации», «Заслуженный мастер профтехобразования», «Заслуженный работник физической культуры», «Заслуженный работник культуры», «Заслуженный врач», «Заслуженный юрист», установленные для работников различных отраслей, название которых начинается со слов «Народный», «Заслуженный», при условии соответствия почетного звания профилю учреждения - в размере 0,10 к должностному окладу работника, а педагогическим работникам учреждения при соответствии почетного звания профилю педагогической деятельности или преподаваемых дисциплин - в  размере 0,10 к оплате за фактическую нагрузку. </w:t>
      </w:r>
      <w:r w:rsidR="00720E21">
        <w:rPr>
          <w:rStyle w:val="FontStyle57"/>
          <w:spacing w:val="0"/>
          <w:sz w:val="24"/>
          <w:szCs w:val="24"/>
        </w:rPr>
        <w:t>(в ред. Постановления правительства РБ от 11.03.2024 №88).</w:t>
      </w:r>
    </w:p>
    <w:p w:rsidR="000C7F62" w:rsidRDefault="00B03C23" w:rsidP="000C7F62">
      <w:pPr>
        <w:pStyle w:val="a7"/>
        <w:ind w:firstLine="709"/>
        <w:jc w:val="both"/>
        <w:rPr>
          <w:rStyle w:val="FontStyle57"/>
          <w:spacing w:val="0"/>
          <w:sz w:val="24"/>
          <w:szCs w:val="24"/>
        </w:rPr>
      </w:pPr>
      <w:r>
        <w:rPr>
          <w:rStyle w:val="FontStyle57"/>
          <w:spacing w:val="0"/>
          <w:sz w:val="24"/>
          <w:szCs w:val="24"/>
        </w:rPr>
        <w:t>8.3.8</w:t>
      </w:r>
      <w:r w:rsidRPr="00B42470">
        <w:rPr>
          <w:rStyle w:val="FontStyle57"/>
          <w:spacing w:val="0"/>
          <w:sz w:val="24"/>
          <w:szCs w:val="24"/>
        </w:rPr>
        <w:t xml:space="preserve">. </w:t>
      </w:r>
      <w:r w:rsidR="000C7F62" w:rsidRPr="00B42470">
        <w:rPr>
          <w:rStyle w:val="FontStyle57"/>
          <w:spacing w:val="0"/>
          <w:sz w:val="24"/>
          <w:szCs w:val="24"/>
        </w:rPr>
        <w:tab/>
        <w:t>Повышающий коэффициент работникам учрежденийдополнительного образования детей спортивной направленности(ДЮСШ), учителям, преподавателямфизической культуры, имеющим звания «Заслуженный тренер»,«Заслуженный мастер спорта», «Мастер спорта международного класса»,«Гроссмейстер по шахматам (шашкам)» в размере 0,10 за фактическуюнагрузку.</w:t>
      </w:r>
    </w:p>
    <w:p w:rsidR="000C7F62" w:rsidRPr="00B42470" w:rsidRDefault="000C7F62" w:rsidP="000C7F62">
      <w:pPr>
        <w:pStyle w:val="a7"/>
        <w:jc w:val="both"/>
        <w:rPr>
          <w:rStyle w:val="FontStyle57"/>
          <w:spacing w:val="0"/>
          <w:sz w:val="24"/>
          <w:szCs w:val="24"/>
        </w:rPr>
      </w:pPr>
      <w:r>
        <w:rPr>
          <w:rStyle w:val="FontStyle57"/>
          <w:spacing w:val="0"/>
          <w:sz w:val="24"/>
          <w:szCs w:val="24"/>
        </w:rPr>
        <w:t>(в ред. Постановления правительства РБ от 08.08.2012 №277)</w:t>
      </w:r>
    </w:p>
    <w:p w:rsidR="000C7F62" w:rsidRPr="00B42470" w:rsidRDefault="000C7F62" w:rsidP="000C7F62">
      <w:pPr>
        <w:pStyle w:val="a7"/>
        <w:ind w:firstLine="709"/>
        <w:jc w:val="both"/>
        <w:rPr>
          <w:rStyle w:val="FontStyle57"/>
          <w:spacing w:val="0"/>
          <w:sz w:val="24"/>
          <w:szCs w:val="24"/>
        </w:rPr>
      </w:pPr>
      <w:r w:rsidRPr="00B42470">
        <w:rPr>
          <w:rStyle w:val="FontStyle57"/>
          <w:spacing w:val="0"/>
          <w:sz w:val="24"/>
          <w:szCs w:val="24"/>
        </w:rPr>
        <w:t xml:space="preserve">В случае, когда работники одновременно имеют право на установление повышающих коэффициентов, предусмотренных пунктами </w:t>
      </w:r>
      <w:r>
        <w:rPr>
          <w:rStyle w:val="FontStyle57"/>
          <w:spacing w:val="0"/>
          <w:sz w:val="24"/>
          <w:szCs w:val="24"/>
        </w:rPr>
        <w:t>8</w:t>
      </w:r>
      <w:r w:rsidRPr="00B42470">
        <w:rPr>
          <w:rStyle w:val="FontStyle57"/>
          <w:spacing w:val="0"/>
          <w:sz w:val="24"/>
          <w:szCs w:val="24"/>
        </w:rPr>
        <w:t>.3.3-</w:t>
      </w:r>
      <w:r>
        <w:rPr>
          <w:rStyle w:val="FontStyle57"/>
          <w:spacing w:val="0"/>
          <w:sz w:val="24"/>
          <w:szCs w:val="24"/>
        </w:rPr>
        <w:t>8</w:t>
      </w:r>
      <w:r w:rsidRPr="00B42470">
        <w:rPr>
          <w:rStyle w:val="FontStyle57"/>
          <w:spacing w:val="0"/>
          <w:sz w:val="24"/>
          <w:szCs w:val="24"/>
        </w:rPr>
        <w:t>.3.8, по нескольким основаниям, повышающий коэффициент устанавливается по одному из оснований в максимальном размере.</w:t>
      </w:r>
    </w:p>
    <w:p w:rsidR="00B03C23" w:rsidRDefault="000C7F62" w:rsidP="00720E21">
      <w:pPr>
        <w:pStyle w:val="a7"/>
        <w:jc w:val="both"/>
        <w:rPr>
          <w:rStyle w:val="FontStyle57"/>
          <w:spacing w:val="0"/>
          <w:sz w:val="24"/>
          <w:szCs w:val="24"/>
        </w:rPr>
      </w:pPr>
      <w:r>
        <w:rPr>
          <w:rStyle w:val="FontStyle57"/>
          <w:spacing w:val="0"/>
          <w:sz w:val="24"/>
          <w:szCs w:val="24"/>
        </w:rPr>
        <w:t xml:space="preserve">8.3.9. </w:t>
      </w:r>
      <w:r w:rsidR="00B03C23" w:rsidRPr="00B42470">
        <w:rPr>
          <w:rStyle w:val="FontStyle57"/>
          <w:spacing w:val="0"/>
          <w:sz w:val="24"/>
          <w:szCs w:val="24"/>
        </w:rPr>
        <w:t>Повышающий коэффициент за высшее профессиональное образование педагогическим работникам в размере 0,05</w:t>
      </w:r>
      <w:r w:rsidR="00B03C23">
        <w:rPr>
          <w:rStyle w:val="FontStyle57"/>
          <w:spacing w:val="0"/>
          <w:sz w:val="24"/>
          <w:szCs w:val="24"/>
        </w:rPr>
        <w:t xml:space="preserve"> к оплате </w:t>
      </w:r>
      <w:r w:rsidR="00B03C23" w:rsidRPr="00B42470">
        <w:rPr>
          <w:rStyle w:val="FontStyle57"/>
          <w:spacing w:val="0"/>
          <w:sz w:val="24"/>
          <w:szCs w:val="24"/>
        </w:rPr>
        <w:t xml:space="preserve"> за фактическую нагрузку.</w:t>
      </w:r>
    </w:p>
    <w:p w:rsidR="000C7F62" w:rsidRPr="00BA739F" w:rsidRDefault="00B03C23" w:rsidP="000C7F62">
      <w:pPr>
        <w:ind w:firstLine="709"/>
        <w:jc w:val="both"/>
        <w:rPr>
          <w:rStyle w:val="FontStyle59"/>
          <w:spacing w:val="0"/>
          <w:sz w:val="24"/>
          <w:szCs w:val="24"/>
        </w:rPr>
      </w:pPr>
      <w:r>
        <w:rPr>
          <w:rStyle w:val="FontStyle57"/>
          <w:spacing w:val="0"/>
          <w:sz w:val="24"/>
          <w:szCs w:val="24"/>
        </w:rPr>
        <w:t>8</w:t>
      </w:r>
      <w:r w:rsidRPr="00BA739F">
        <w:rPr>
          <w:rStyle w:val="FontStyle57"/>
          <w:spacing w:val="0"/>
          <w:sz w:val="24"/>
          <w:szCs w:val="24"/>
        </w:rPr>
        <w:t>.3.</w:t>
      </w:r>
      <w:r w:rsidR="000C7F62">
        <w:rPr>
          <w:rStyle w:val="FontStyle57"/>
          <w:spacing w:val="0"/>
          <w:sz w:val="24"/>
          <w:szCs w:val="24"/>
        </w:rPr>
        <w:t>10</w:t>
      </w:r>
      <w:r w:rsidRPr="00BA739F">
        <w:rPr>
          <w:rStyle w:val="FontStyle57"/>
          <w:spacing w:val="0"/>
          <w:sz w:val="24"/>
          <w:szCs w:val="24"/>
        </w:rPr>
        <w:t>.</w:t>
      </w:r>
      <w:r w:rsidRPr="00BA739F">
        <w:rPr>
          <w:rStyle w:val="FontStyle57"/>
          <w:spacing w:val="0"/>
          <w:sz w:val="24"/>
          <w:szCs w:val="24"/>
        </w:rPr>
        <w:tab/>
      </w:r>
      <w:r w:rsidR="000C7F62" w:rsidRPr="00BA739F">
        <w:rPr>
          <w:rStyle w:val="FontStyle59"/>
          <w:spacing w:val="0"/>
          <w:sz w:val="24"/>
          <w:szCs w:val="24"/>
        </w:rPr>
        <w:t>Повышающие коэффициенты к минимальной ставке заработной платы, окладу за работы, не входящие в должностные обязанности работников, но непосредственно связанные с образовательным процессом, независимо от объема учебной нагрузки приведены в следующей таблице:</w:t>
      </w:r>
    </w:p>
    <w:p w:rsidR="000C7F62" w:rsidRDefault="000C7F62" w:rsidP="000C7F62">
      <w:pPr>
        <w:pStyle w:val="a7"/>
        <w:jc w:val="center"/>
        <w:rPr>
          <w:rStyle w:val="FontStyle59"/>
          <w:spacing w:val="0"/>
          <w:sz w:val="28"/>
          <w:szCs w:val="28"/>
        </w:rPr>
      </w:pPr>
    </w:p>
    <w:p w:rsidR="00B37B26" w:rsidRDefault="00B37B26" w:rsidP="000C7F62">
      <w:pPr>
        <w:pStyle w:val="a7"/>
        <w:jc w:val="center"/>
        <w:rPr>
          <w:rStyle w:val="FontStyle59"/>
          <w:spacing w:val="0"/>
          <w:sz w:val="28"/>
          <w:szCs w:val="28"/>
        </w:rPr>
      </w:pPr>
    </w:p>
    <w:p w:rsidR="00B37B26" w:rsidRDefault="00B37B26" w:rsidP="000C7F62">
      <w:pPr>
        <w:pStyle w:val="a7"/>
        <w:jc w:val="center"/>
        <w:rPr>
          <w:rStyle w:val="FontStyle59"/>
          <w:spacing w:val="0"/>
          <w:sz w:val="28"/>
          <w:szCs w:val="28"/>
        </w:rPr>
      </w:pPr>
    </w:p>
    <w:p w:rsidR="000C7F62" w:rsidRPr="00AF23FD" w:rsidRDefault="000C7F62" w:rsidP="000C7F62">
      <w:pPr>
        <w:pStyle w:val="a7"/>
        <w:jc w:val="center"/>
        <w:rPr>
          <w:rStyle w:val="FontStyle57"/>
          <w:b/>
          <w:spacing w:val="0"/>
          <w:sz w:val="24"/>
          <w:szCs w:val="24"/>
        </w:rPr>
      </w:pPr>
      <w:r w:rsidRPr="00AF23FD">
        <w:rPr>
          <w:rStyle w:val="FontStyle57"/>
          <w:b/>
          <w:spacing w:val="0"/>
          <w:sz w:val="24"/>
          <w:szCs w:val="24"/>
        </w:rPr>
        <w:t>РАЗМЕРЫ</w:t>
      </w:r>
    </w:p>
    <w:p w:rsidR="000C7F62" w:rsidRDefault="000C7F62" w:rsidP="000C7F62">
      <w:pPr>
        <w:pStyle w:val="a7"/>
        <w:jc w:val="center"/>
        <w:rPr>
          <w:rStyle w:val="FontStyle57"/>
          <w:b/>
          <w:spacing w:val="0"/>
          <w:sz w:val="24"/>
          <w:szCs w:val="24"/>
        </w:rPr>
      </w:pPr>
      <w:r w:rsidRPr="00AF23FD">
        <w:rPr>
          <w:rStyle w:val="FontStyle57"/>
          <w:b/>
          <w:spacing w:val="0"/>
          <w:sz w:val="24"/>
          <w:szCs w:val="24"/>
        </w:rPr>
        <w:t>повышающих коэффициентов за выполнение работ, не входящих в должностные обязанности работников&lt;*&gt;</w:t>
      </w:r>
    </w:p>
    <w:p w:rsidR="000C7F62" w:rsidRPr="00AF23FD" w:rsidRDefault="000C7F62" w:rsidP="000C7F62">
      <w:pPr>
        <w:pStyle w:val="a7"/>
        <w:jc w:val="center"/>
        <w:rPr>
          <w:rStyle w:val="FontStyle57"/>
          <w:b/>
          <w:spacing w:val="0"/>
          <w:sz w:val="24"/>
          <w:szCs w:val="24"/>
        </w:rPr>
      </w:pPr>
    </w:p>
    <w:tbl>
      <w:tblPr>
        <w:tblW w:w="9639" w:type="dxa"/>
        <w:tblInd w:w="40" w:type="dxa"/>
        <w:tblLayout w:type="fixed"/>
        <w:tblCellMar>
          <w:left w:w="40" w:type="dxa"/>
          <w:right w:w="40" w:type="dxa"/>
        </w:tblCellMar>
        <w:tblLook w:val="0000"/>
      </w:tblPr>
      <w:tblGrid>
        <w:gridCol w:w="7320"/>
        <w:gridCol w:w="2319"/>
      </w:tblGrid>
      <w:tr w:rsidR="000C7F62" w:rsidRPr="00BA739F" w:rsidTr="009F4A96">
        <w:trPr>
          <w:tblHeader/>
        </w:trPr>
        <w:tc>
          <w:tcPr>
            <w:tcW w:w="7320" w:type="dxa"/>
            <w:tcBorders>
              <w:top w:val="single" w:sz="6" w:space="0" w:color="auto"/>
              <w:left w:val="single" w:sz="6" w:space="0" w:color="auto"/>
              <w:bottom w:val="single" w:sz="6" w:space="0" w:color="auto"/>
              <w:right w:val="single" w:sz="6" w:space="0" w:color="auto"/>
            </w:tcBorders>
            <w:vAlign w:val="center"/>
          </w:tcPr>
          <w:p w:rsidR="000C7F62" w:rsidRPr="00BA739F" w:rsidRDefault="000C7F62" w:rsidP="009F4A96">
            <w:pPr>
              <w:pStyle w:val="a7"/>
              <w:jc w:val="center"/>
              <w:rPr>
                <w:rStyle w:val="FontStyle57"/>
                <w:spacing w:val="0"/>
                <w:sz w:val="24"/>
                <w:szCs w:val="24"/>
              </w:rPr>
            </w:pPr>
            <w:r w:rsidRPr="00BA739F">
              <w:rPr>
                <w:rStyle w:val="FontStyle57"/>
                <w:spacing w:val="0"/>
                <w:sz w:val="24"/>
                <w:szCs w:val="24"/>
              </w:rPr>
              <w:t>Наименование вида работ**</w:t>
            </w:r>
          </w:p>
        </w:tc>
        <w:tc>
          <w:tcPr>
            <w:tcW w:w="2319" w:type="dxa"/>
            <w:tcBorders>
              <w:top w:val="single" w:sz="6" w:space="0" w:color="auto"/>
              <w:left w:val="single" w:sz="6" w:space="0" w:color="auto"/>
              <w:bottom w:val="single" w:sz="6" w:space="0" w:color="auto"/>
              <w:right w:val="single" w:sz="6" w:space="0" w:color="auto"/>
            </w:tcBorders>
            <w:vAlign w:val="center"/>
          </w:tcPr>
          <w:p w:rsidR="000C7F62" w:rsidRPr="00BA739F" w:rsidRDefault="000C7F62" w:rsidP="009F4A96">
            <w:pPr>
              <w:pStyle w:val="a7"/>
              <w:jc w:val="center"/>
              <w:rPr>
                <w:rStyle w:val="FontStyle57"/>
                <w:spacing w:val="0"/>
                <w:sz w:val="24"/>
                <w:szCs w:val="24"/>
              </w:rPr>
            </w:pPr>
            <w:r w:rsidRPr="00BA739F">
              <w:rPr>
                <w:rStyle w:val="FontStyle57"/>
                <w:spacing w:val="0"/>
                <w:sz w:val="24"/>
                <w:szCs w:val="24"/>
              </w:rPr>
              <w:t>Размеры повышающих коэффициентов</w:t>
            </w:r>
          </w:p>
        </w:tc>
      </w:tr>
      <w:tr w:rsidR="000C7F62" w:rsidRPr="00BA739F" w:rsidTr="009F4A96">
        <w:tc>
          <w:tcPr>
            <w:tcW w:w="7320" w:type="dxa"/>
            <w:tcBorders>
              <w:top w:val="single" w:sz="6" w:space="0" w:color="auto"/>
              <w:left w:val="single" w:sz="6" w:space="0" w:color="auto"/>
              <w:bottom w:val="single" w:sz="6" w:space="0" w:color="auto"/>
              <w:right w:val="single" w:sz="6" w:space="0" w:color="auto"/>
            </w:tcBorders>
          </w:tcPr>
          <w:p w:rsidR="000C7F62" w:rsidRPr="009B121B" w:rsidRDefault="000C7F62" w:rsidP="009F4A96">
            <w:pPr>
              <w:pStyle w:val="a7"/>
              <w:jc w:val="both"/>
              <w:rPr>
                <w:rStyle w:val="FontStyle57"/>
                <w:spacing w:val="0"/>
                <w:sz w:val="24"/>
                <w:szCs w:val="24"/>
              </w:rPr>
            </w:pPr>
            <w:r w:rsidRPr="009B121B">
              <w:rPr>
                <w:rStyle w:val="FontStyle57"/>
                <w:spacing w:val="0"/>
                <w:sz w:val="24"/>
                <w:szCs w:val="24"/>
              </w:rPr>
              <w:t>*Учителям, преподавателям и другим работникам за ведение делопроизводства и бухгалтерского учета</w:t>
            </w:r>
          </w:p>
          <w:p w:rsidR="000C7F62" w:rsidRPr="009B121B" w:rsidRDefault="000C7F62" w:rsidP="009F4A96">
            <w:pPr>
              <w:pStyle w:val="a7"/>
              <w:jc w:val="both"/>
              <w:rPr>
                <w:rStyle w:val="FontStyle57"/>
                <w:spacing w:val="0"/>
                <w:sz w:val="24"/>
                <w:szCs w:val="24"/>
              </w:rPr>
            </w:pPr>
            <w:r w:rsidRPr="009B121B">
              <w:rPr>
                <w:rStyle w:val="FontStyle57"/>
                <w:spacing w:val="0"/>
                <w:sz w:val="24"/>
                <w:szCs w:val="24"/>
              </w:rPr>
              <w:t>*(исключен Постановлением Правительства от 19.04.2021г.№161).</w:t>
            </w:r>
          </w:p>
        </w:tc>
        <w:tc>
          <w:tcPr>
            <w:tcW w:w="2319" w:type="dxa"/>
            <w:tcBorders>
              <w:top w:val="single" w:sz="6" w:space="0" w:color="auto"/>
              <w:left w:val="single" w:sz="6" w:space="0" w:color="auto"/>
              <w:bottom w:val="single" w:sz="6" w:space="0" w:color="auto"/>
              <w:right w:val="single" w:sz="6" w:space="0" w:color="auto"/>
            </w:tcBorders>
          </w:tcPr>
          <w:p w:rsidR="000C7F62" w:rsidRPr="009B121B" w:rsidRDefault="000C7F62" w:rsidP="009F4A96">
            <w:pPr>
              <w:pStyle w:val="a7"/>
              <w:jc w:val="center"/>
              <w:rPr>
                <w:rStyle w:val="FontStyle57"/>
                <w:spacing w:val="0"/>
                <w:sz w:val="24"/>
                <w:szCs w:val="24"/>
              </w:rPr>
            </w:pPr>
            <w:r w:rsidRPr="009B121B">
              <w:rPr>
                <w:rStyle w:val="FontStyle57"/>
                <w:spacing w:val="0"/>
                <w:sz w:val="24"/>
                <w:szCs w:val="24"/>
              </w:rPr>
              <w:t>0,15</w:t>
            </w:r>
          </w:p>
        </w:tc>
      </w:tr>
      <w:tr w:rsidR="000C7F62" w:rsidRPr="00BA739F" w:rsidTr="009F4A96">
        <w:tc>
          <w:tcPr>
            <w:tcW w:w="7320" w:type="dxa"/>
            <w:tcBorders>
              <w:top w:val="single" w:sz="6" w:space="0" w:color="auto"/>
              <w:left w:val="single" w:sz="6" w:space="0" w:color="auto"/>
              <w:bottom w:val="single" w:sz="6" w:space="0" w:color="auto"/>
              <w:right w:val="single" w:sz="6" w:space="0" w:color="auto"/>
            </w:tcBorders>
          </w:tcPr>
          <w:p w:rsidR="000C7F62" w:rsidRPr="00BA739F" w:rsidRDefault="000C7F62" w:rsidP="009F4A96">
            <w:pPr>
              <w:pStyle w:val="a7"/>
              <w:jc w:val="both"/>
              <w:rPr>
                <w:rStyle w:val="FontStyle57"/>
                <w:spacing w:val="0"/>
                <w:sz w:val="24"/>
                <w:szCs w:val="24"/>
              </w:rPr>
            </w:pPr>
            <w:r w:rsidRPr="00BA739F">
              <w:rPr>
                <w:rStyle w:val="FontStyle57"/>
                <w:spacing w:val="0"/>
                <w:sz w:val="24"/>
                <w:szCs w:val="24"/>
              </w:rPr>
              <w:lastRenderedPageBreak/>
              <w:t>Непосредственное осуществление воспитательных функций в процессе проведения с детьми занятий, оздоровительных мероприятий, приобщение детей к труду, привитие им санитарно-гигиенических навыков  (помощникам воспитателей дошкольных образовательных  учреждений)</w:t>
            </w:r>
          </w:p>
        </w:tc>
        <w:tc>
          <w:tcPr>
            <w:tcW w:w="2319" w:type="dxa"/>
            <w:tcBorders>
              <w:top w:val="single" w:sz="6" w:space="0" w:color="auto"/>
              <w:left w:val="single" w:sz="6" w:space="0" w:color="auto"/>
              <w:bottom w:val="single" w:sz="6" w:space="0" w:color="auto"/>
              <w:right w:val="single" w:sz="6" w:space="0" w:color="auto"/>
            </w:tcBorders>
          </w:tcPr>
          <w:p w:rsidR="000C7F62" w:rsidRPr="00BA739F" w:rsidRDefault="000C7F62" w:rsidP="009F4A96">
            <w:pPr>
              <w:pStyle w:val="a7"/>
              <w:jc w:val="center"/>
              <w:rPr>
                <w:rStyle w:val="FontStyle57"/>
                <w:spacing w:val="0"/>
                <w:sz w:val="24"/>
                <w:szCs w:val="24"/>
              </w:rPr>
            </w:pPr>
            <w:r w:rsidRPr="00BA739F">
              <w:rPr>
                <w:rStyle w:val="FontStyle57"/>
                <w:spacing w:val="0"/>
                <w:sz w:val="24"/>
                <w:szCs w:val="24"/>
              </w:rPr>
              <w:t>0,30</w:t>
            </w:r>
          </w:p>
        </w:tc>
      </w:tr>
      <w:tr w:rsidR="000C7F62" w:rsidRPr="00BA739F" w:rsidTr="009F4A96">
        <w:tc>
          <w:tcPr>
            <w:tcW w:w="7320" w:type="dxa"/>
            <w:tcBorders>
              <w:top w:val="single" w:sz="6" w:space="0" w:color="auto"/>
              <w:left w:val="single" w:sz="6" w:space="0" w:color="auto"/>
              <w:bottom w:val="single" w:sz="6" w:space="0" w:color="auto"/>
              <w:right w:val="single" w:sz="6" w:space="0" w:color="auto"/>
            </w:tcBorders>
          </w:tcPr>
          <w:p w:rsidR="000C7F62" w:rsidRPr="00BA739F" w:rsidRDefault="000C7F62" w:rsidP="009F4A96">
            <w:pPr>
              <w:pStyle w:val="a7"/>
              <w:jc w:val="both"/>
              <w:rPr>
                <w:rStyle w:val="FontStyle57"/>
                <w:spacing w:val="0"/>
                <w:sz w:val="24"/>
                <w:szCs w:val="24"/>
              </w:rPr>
            </w:pPr>
            <w:r w:rsidRPr="00BA739F">
              <w:rPr>
                <w:rStyle w:val="FontStyle57"/>
                <w:spacing w:val="0"/>
                <w:sz w:val="24"/>
                <w:szCs w:val="24"/>
              </w:rPr>
              <w:t>Руководство отделами (педагогам дополнительного образования учреждений дополнительного образования детей)</w:t>
            </w:r>
          </w:p>
        </w:tc>
        <w:tc>
          <w:tcPr>
            <w:tcW w:w="2319" w:type="dxa"/>
            <w:tcBorders>
              <w:top w:val="single" w:sz="6" w:space="0" w:color="auto"/>
              <w:left w:val="single" w:sz="6" w:space="0" w:color="auto"/>
              <w:bottom w:val="single" w:sz="6" w:space="0" w:color="auto"/>
              <w:right w:val="single" w:sz="6" w:space="0" w:color="auto"/>
            </w:tcBorders>
          </w:tcPr>
          <w:p w:rsidR="000C7F62" w:rsidRPr="00BA739F" w:rsidRDefault="000C7F62" w:rsidP="009F4A96">
            <w:pPr>
              <w:pStyle w:val="a7"/>
              <w:jc w:val="center"/>
              <w:rPr>
                <w:rStyle w:val="FontStyle57"/>
                <w:spacing w:val="0"/>
                <w:sz w:val="24"/>
                <w:szCs w:val="24"/>
              </w:rPr>
            </w:pPr>
            <w:r w:rsidRPr="00BA739F">
              <w:rPr>
                <w:rStyle w:val="FontStyle57"/>
                <w:spacing w:val="0"/>
                <w:sz w:val="24"/>
                <w:szCs w:val="24"/>
              </w:rPr>
              <w:t>0,30</w:t>
            </w:r>
          </w:p>
        </w:tc>
      </w:tr>
    </w:tbl>
    <w:p w:rsidR="000C7F62" w:rsidRPr="00BA739F" w:rsidRDefault="000C7F62" w:rsidP="000C7F62">
      <w:pPr>
        <w:pStyle w:val="a7"/>
        <w:ind w:firstLine="709"/>
        <w:jc w:val="both"/>
        <w:rPr>
          <w:rStyle w:val="FontStyle57"/>
          <w:spacing w:val="0"/>
          <w:sz w:val="24"/>
          <w:szCs w:val="24"/>
        </w:rPr>
      </w:pPr>
      <w:r w:rsidRPr="00BA739F">
        <w:rPr>
          <w:rStyle w:val="FontStyle57"/>
          <w:spacing w:val="0"/>
          <w:sz w:val="24"/>
          <w:szCs w:val="24"/>
        </w:rPr>
        <w:t>* При наличии оснований для применения двух и более повышающих коэффициентов доплата определяется по каждому основанию к ставке заработной платы, окладу.</w:t>
      </w:r>
    </w:p>
    <w:p w:rsidR="000C7F62" w:rsidRPr="00BA739F" w:rsidRDefault="000C7F62" w:rsidP="000C7F62">
      <w:pPr>
        <w:pStyle w:val="a7"/>
        <w:ind w:firstLine="709"/>
        <w:jc w:val="both"/>
        <w:rPr>
          <w:rStyle w:val="FontStyle57"/>
          <w:spacing w:val="0"/>
          <w:sz w:val="24"/>
          <w:szCs w:val="24"/>
        </w:rPr>
      </w:pPr>
      <w:r w:rsidRPr="00BA739F">
        <w:rPr>
          <w:rStyle w:val="FontStyle57"/>
          <w:spacing w:val="0"/>
          <w:sz w:val="24"/>
          <w:szCs w:val="24"/>
        </w:rPr>
        <w:t>**Данный перечень не является исчерпывающим. Конкретные виды работ, не входящие в должностные обязанности работников, размеры выплат определяются локальными нормативными актами учреждения.</w:t>
      </w:r>
    </w:p>
    <w:p w:rsidR="00B03C23" w:rsidRPr="00BA739F" w:rsidRDefault="000C7F62" w:rsidP="00B03C23">
      <w:pPr>
        <w:pStyle w:val="a7"/>
        <w:jc w:val="both"/>
        <w:rPr>
          <w:rStyle w:val="FontStyle57"/>
          <w:spacing w:val="0"/>
          <w:sz w:val="24"/>
          <w:szCs w:val="24"/>
        </w:rPr>
      </w:pPr>
      <w:r>
        <w:rPr>
          <w:rStyle w:val="FontStyle57"/>
          <w:spacing w:val="0"/>
          <w:sz w:val="24"/>
          <w:szCs w:val="24"/>
        </w:rPr>
        <w:t xml:space="preserve">8.3.11. </w:t>
      </w:r>
      <w:r w:rsidR="00B03C23" w:rsidRPr="00BA739F">
        <w:rPr>
          <w:rStyle w:val="FontStyle57"/>
          <w:spacing w:val="0"/>
          <w:sz w:val="24"/>
          <w:szCs w:val="24"/>
        </w:rPr>
        <w:t>Повышающий коэффициент за фактически отработанное время за квалификационную категорию медицинским работникам учреждения в следующих размерах:</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при наличии высшей квалификационной категории – 0,20;</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при наличии первой квалификационной категории - 0,15;</w:t>
      </w:r>
    </w:p>
    <w:p w:rsidR="00B03C23" w:rsidRPr="00BA739F" w:rsidRDefault="00B03C23" w:rsidP="00B03C23">
      <w:pPr>
        <w:pStyle w:val="a7"/>
        <w:jc w:val="both"/>
        <w:rPr>
          <w:rStyle w:val="FontStyle57"/>
          <w:spacing w:val="0"/>
          <w:sz w:val="24"/>
          <w:szCs w:val="24"/>
        </w:rPr>
      </w:pPr>
      <w:r w:rsidRPr="00BA739F">
        <w:rPr>
          <w:rStyle w:val="FontStyle57"/>
          <w:spacing w:val="0"/>
          <w:sz w:val="24"/>
          <w:szCs w:val="24"/>
        </w:rPr>
        <w:t>при наличии второй квалификационной категории - 0,10.</w:t>
      </w:r>
    </w:p>
    <w:p w:rsidR="00B03C23" w:rsidRPr="00BA739F" w:rsidRDefault="00B03C23" w:rsidP="00B03C23">
      <w:pPr>
        <w:pStyle w:val="a7"/>
        <w:ind w:firstLine="720"/>
        <w:jc w:val="both"/>
        <w:rPr>
          <w:rStyle w:val="FontStyle57"/>
          <w:spacing w:val="0"/>
          <w:sz w:val="24"/>
          <w:szCs w:val="24"/>
        </w:rPr>
      </w:pPr>
      <w:r w:rsidRPr="00BA739F">
        <w:rPr>
          <w:rStyle w:val="FontStyle57"/>
          <w:spacing w:val="0"/>
          <w:sz w:val="24"/>
          <w:szCs w:val="24"/>
        </w:rPr>
        <w:t>При наличии финансовых средств, повышающий коэффициент за выслугу лет  медицинским работникам в соответствии со стажем работы по специальности в следующих размерах за фактически отработанное время:</w:t>
      </w:r>
    </w:p>
    <w:p w:rsidR="00B03C23" w:rsidRPr="00BA739F" w:rsidRDefault="00B03C23" w:rsidP="00B03C23">
      <w:pPr>
        <w:pStyle w:val="a7"/>
        <w:ind w:firstLine="720"/>
        <w:jc w:val="both"/>
        <w:rPr>
          <w:rStyle w:val="FontStyle57"/>
          <w:spacing w:val="0"/>
          <w:sz w:val="24"/>
          <w:szCs w:val="24"/>
        </w:rPr>
      </w:pPr>
      <w:r w:rsidRPr="00BA739F">
        <w:rPr>
          <w:rStyle w:val="FontStyle57"/>
          <w:spacing w:val="0"/>
          <w:sz w:val="24"/>
          <w:szCs w:val="24"/>
        </w:rPr>
        <w:t xml:space="preserve">от 3 до 5 лет   - 0,20; </w:t>
      </w:r>
    </w:p>
    <w:p w:rsidR="00B03C23" w:rsidRDefault="00B03C23" w:rsidP="00B03C23">
      <w:pPr>
        <w:pStyle w:val="a7"/>
        <w:ind w:firstLine="720"/>
        <w:jc w:val="both"/>
        <w:rPr>
          <w:rStyle w:val="FontStyle57"/>
          <w:spacing w:val="0"/>
          <w:sz w:val="24"/>
          <w:szCs w:val="24"/>
        </w:rPr>
      </w:pPr>
      <w:r w:rsidRPr="00BA739F">
        <w:rPr>
          <w:rStyle w:val="FontStyle57"/>
          <w:spacing w:val="0"/>
          <w:sz w:val="24"/>
          <w:szCs w:val="24"/>
        </w:rPr>
        <w:t>5лет и более   - 0,30;</w:t>
      </w:r>
    </w:p>
    <w:p w:rsidR="00775AE5" w:rsidRPr="00BA739F" w:rsidRDefault="00775AE5" w:rsidP="00775AE5">
      <w:pPr>
        <w:pStyle w:val="a7"/>
        <w:jc w:val="both"/>
        <w:rPr>
          <w:rStyle w:val="FontStyle57"/>
          <w:spacing w:val="0"/>
          <w:sz w:val="24"/>
          <w:szCs w:val="24"/>
        </w:rPr>
      </w:pPr>
      <w:r>
        <w:rPr>
          <w:rStyle w:val="FontStyle57"/>
          <w:spacing w:val="0"/>
          <w:sz w:val="24"/>
          <w:szCs w:val="24"/>
        </w:rPr>
        <w:t xml:space="preserve">8.3.12. </w:t>
      </w:r>
      <w:r w:rsidRPr="00BA739F">
        <w:rPr>
          <w:rStyle w:val="FontStyle57"/>
          <w:spacing w:val="0"/>
          <w:sz w:val="24"/>
          <w:szCs w:val="24"/>
        </w:rPr>
        <w:t>Повышающий коэффициент водителям автомобилей всех типов за фактически отработанное время в должности водителя устанавливается в размере:</w:t>
      </w:r>
    </w:p>
    <w:p w:rsidR="00775AE5" w:rsidRPr="00BA739F" w:rsidRDefault="00775AE5" w:rsidP="00775AE5">
      <w:pPr>
        <w:pStyle w:val="a7"/>
        <w:ind w:firstLine="709"/>
        <w:jc w:val="both"/>
        <w:rPr>
          <w:rStyle w:val="FontStyle57"/>
          <w:spacing w:val="0"/>
          <w:sz w:val="24"/>
          <w:szCs w:val="24"/>
        </w:rPr>
      </w:pPr>
      <w:r w:rsidRPr="00BA739F">
        <w:rPr>
          <w:rStyle w:val="FontStyle57"/>
          <w:spacing w:val="0"/>
          <w:sz w:val="24"/>
          <w:szCs w:val="24"/>
        </w:rPr>
        <w:t>0,5 - водителям, имеющим присвоенный в установленном порядке 1-й класс (при наличии в водительском удостоверении разрешающих отметок «В», «С», «Д» и «Е»),</w:t>
      </w:r>
    </w:p>
    <w:p w:rsidR="00775AE5" w:rsidRPr="00BA739F" w:rsidRDefault="00775AE5" w:rsidP="00775AE5">
      <w:pPr>
        <w:pStyle w:val="a7"/>
        <w:ind w:firstLine="709"/>
        <w:jc w:val="both"/>
        <w:rPr>
          <w:rStyle w:val="FontStyle57"/>
          <w:spacing w:val="0"/>
          <w:sz w:val="24"/>
          <w:szCs w:val="24"/>
        </w:rPr>
      </w:pPr>
      <w:r w:rsidRPr="00BA739F">
        <w:rPr>
          <w:rStyle w:val="FontStyle57"/>
          <w:spacing w:val="0"/>
          <w:sz w:val="24"/>
          <w:szCs w:val="24"/>
        </w:rPr>
        <w:t>0,25 - водителям, имеющим 2-й класс (наличие в водительском удостоверении разрешающих отметок «В», «С», «Е» или только «Д» («Д» или «Е»).</w:t>
      </w:r>
    </w:p>
    <w:p w:rsidR="00775AE5" w:rsidRPr="00BA739F" w:rsidRDefault="00775AE5" w:rsidP="00775AE5">
      <w:pPr>
        <w:pStyle w:val="a7"/>
        <w:jc w:val="both"/>
        <w:rPr>
          <w:rStyle w:val="FontStyle57"/>
          <w:spacing w:val="0"/>
          <w:sz w:val="24"/>
          <w:szCs w:val="24"/>
        </w:rPr>
      </w:pPr>
      <w:r>
        <w:rPr>
          <w:rStyle w:val="FontStyle57"/>
          <w:spacing w:val="0"/>
          <w:sz w:val="24"/>
          <w:szCs w:val="24"/>
        </w:rPr>
        <w:t>8.3.13.</w:t>
      </w:r>
      <w:r w:rsidRPr="00BA739F">
        <w:rPr>
          <w:rStyle w:val="FontStyle57"/>
          <w:spacing w:val="0"/>
          <w:sz w:val="24"/>
          <w:szCs w:val="24"/>
        </w:rPr>
        <w:t xml:space="preserve"> Повышающий коэффициент к окладу по занимаемой должности устанавливается социальным педагогам и педагогам-психологам, работающим с детьми из социально неблагополучных семей, в размере 0,15 к минимальной ставке заработной платы, окладу.</w:t>
      </w:r>
    </w:p>
    <w:p w:rsidR="00B03C23" w:rsidRPr="00794446" w:rsidRDefault="00B03C23" w:rsidP="00B03C23">
      <w:pPr>
        <w:jc w:val="both"/>
        <w:rPr>
          <w:rFonts w:eastAsia="Calibri"/>
          <w:lang w:eastAsia="en-US"/>
        </w:rPr>
      </w:pPr>
      <w:r>
        <w:rPr>
          <w:rFonts w:eastAsia="Calibri"/>
          <w:lang w:eastAsia="en-US"/>
        </w:rPr>
        <w:t>8</w:t>
      </w:r>
      <w:r w:rsidRPr="00794446">
        <w:rPr>
          <w:rFonts w:eastAsia="Calibri"/>
          <w:lang w:eastAsia="en-US"/>
        </w:rPr>
        <w:t xml:space="preserve">.4. В целях поощрения работников за выполненную работу </w:t>
      </w:r>
      <w:r w:rsidRPr="00794446">
        <w:rPr>
          <w:rFonts w:eastAsia="Calibri"/>
          <w:lang w:eastAsia="en-US"/>
        </w:rPr>
        <w:br/>
        <w:t>в учреждении могут быть установлены:</w:t>
      </w:r>
    </w:p>
    <w:p w:rsidR="00B03C23" w:rsidRPr="00794446" w:rsidRDefault="00B03C23" w:rsidP="00B03C23">
      <w:pPr>
        <w:ind w:firstLine="709"/>
        <w:jc w:val="both"/>
      </w:pPr>
      <w:r w:rsidRPr="00794446">
        <w:t>персональный повышающий коэффициент;</w:t>
      </w:r>
    </w:p>
    <w:p w:rsidR="00B03C23" w:rsidRPr="00794446" w:rsidRDefault="00B03C23" w:rsidP="00775AE5">
      <w:pPr>
        <w:ind w:firstLine="709"/>
        <w:jc w:val="both"/>
      </w:pPr>
      <w:r w:rsidRPr="00794446">
        <w:t>премиальные выплаты по итогам работы</w:t>
      </w:r>
      <w:r w:rsidR="00775AE5" w:rsidRPr="00E46821">
        <w:t>за счет экономии по фонду оплаты труда</w:t>
      </w:r>
      <w:r w:rsidRPr="00794446">
        <w:t>.</w:t>
      </w:r>
    </w:p>
    <w:p w:rsidR="00B03C23" w:rsidRPr="00794446" w:rsidRDefault="00B03C23" w:rsidP="00B03C23">
      <w:pPr>
        <w:ind w:firstLine="709"/>
        <w:jc w:val="both"/>
        <w:rPr>
          <w:rFonts w:eastAsia="Calibri"/>
          <w:lang w:eastAsia="en-US"/>
        </w:rPr>
      </w:pPr>
      <w:r w:rsidRPr="00794446">
        <w:t xml:space="preserve">Персональный повышающий коэффициент и премиальные выплаты по итогам работы устанавливаются </w:t>
      </w:r>
      <w:r w:rsidRPr="00794446">
        <w:rPr>
          <w:rFonts w:eastAsia="Calibri"/>
          <w:lang w:eastAsia="en-US"/>
        </w:rPr>
        <w:t>с учетом разрабатываемых в учреждении показателей и критериев эффективности труда работников.</w:t>
      </w:r>
    </w:p>
    <w:p w:rsidR="00B03C23" w:rsidRPr="00794446" w:rsidRDefault="00B03C23" w:rsidP="00B03C23">
      <w:pPr>
        <w:ind w:firstLine="709"/>
        <w:jc w:val="both"/>
      </w:pPr>
      <w:r w:rsidRPr="00794446">
        <w:t xml:space="preserve">Перечень примерных критериев эффективности труда работников </w:t>
      </w:r>
      <w:r w:rsidRPr="00794446">
        <w:br/>
        <w:t xml:space="preserve">для подведомственных министерству государственных бюджетных </w:t>
      </w:r>
      <w:r w:rsidRPr="00794446">
        <w:br/>
        <w:t xml:space="preserve">и автономных учреждений образования утверждается </w:t>
      </w:r>
      <w:r>
        <w:t>МКУ Управление образования</w:t>
      </w:r>
      <w:r w:rsidRPr="00794446">
        <w:t>.</w:t>
      </w:r>
    </w:p>
    <w:p w:rsidR="00B03C23" w:rsidRPr="00794446" w:rsidRDefault="00B03C23" w:rsidP="00B03C23">
      <w:pPr>
        <w:ind w:firstLine="709"/>
        <w:jc w:val="both"/>
      </w:pPr>
      <w:r w:rsidRPr="00794446">
        <w:t xml:space="preserve">Решения об установлении персонального повышающего коэффициента к окладу, ставке заработной платы и о его размере принимаются руководителем учреждения персонально в отношении конкретного работника с учетом мнения </w:t>
      </w:r>
      <w:r>
        <w:t xml:space="preserve">профсоюзного </w:t>
      </w:r>
      <w:r w:rsidRPr="00794446">
        <w:t>органа</w:t>
      </w:r>
      <w:r>
        <w:t>.</w:t>
      </w:r>
    </w:p>
    <w:p w:rsidR="00B03C23" w:rsidRPr="00794446" w:rsidRDefault="00B03C23" w:rsidP="00B03C23">
      <w:pPr>
        <w:ind w:firstLine="709"/>
        <w:jc w:val="both"/>
      </w:pPr>
      <w:r w:rsidRPr="00794446">
        <w:t>Размер персонального повышающего коэффициента – до 1,85.</w:t>
      </w:r>
    </w:p>
    <w:p w:rsidR="00775AE5" w:rsidRPr="00794446" w:rsidRDefault="00775AE5" w:rsidP="00775AE5">
      <w:pPr>
        <w:ind w:firstLine="709"/>
        <w:jc w:val="both"/>
      </w:pPr>
      <w:r w:rsidRPr="009B121B">
        <w:t xml:space="preserve">Работникам могут выплачиваться единовременные премии </w:t>
      </w:r>
      <w:r>
        <w:t xml:space="preserve">в размере не более 3000 рублей </w:t>
      </w:r>
      <w:r w:rsidRPr="00045188">
        <w:t>(в ред. Постановления Правительства Республики Башкортостан от 11.03.2024 N 88)</w:t>
      </w:r>
      <w:r w:rsidRPr="009B121B">
        <w:t>за счет</w:t>
      </w:r>
      <w:r w:rsidRPr="00E46821">
        <w:t xml:space="preserve"> экономии по фонду оплаты труда</w:t>
      </w:r>
      <w:r w:rsidRPr="00794446">
        <w:t xml:space="preserve"> при:</w:t>
      </w:r>
    </w:p>
    <w:p w:rsidR="00B03C23" w:rsidRPr="00794446" w:rsidRDefault="00775AE5" w:rsidP="00B03C23">
      <w:pPr>
        <w:ind w:firstLine="709"/>
        <w:jc w:val="both"/>
        <w:rPr>
          <w:spacing w:val="-20"/>
        </w:rPr>
      </w:pPr>
      <w:r>
        <w:t xml:space="preserve">- </w:t>
      </w:r>
      <w:r w:rsidR="00B03C23" w:rsidRPr="00794446">
        <w:t xml:space="preserve">поощрении Президентом Российской Федерации, Главой Республики Башкортостан, Правительством Российской Федерации, Правительством Республики Башкортостан, </w:t>
      </w:r>
      <w:r w:rsidR="00B03C23" w:rsidRPr="00794446">
        <w:lastRenderedPageBreak/>
        <w:t xml:space="preserve">присвоении почетных званий Республики Башкортостан, награждении знаками отличия Российской Федерации, знаками отличия Республики Башкортостан, орденами </w:t>
      </w:r>
      <w:r w:rsidR="00B03C23" w:rsidRPr="00794446">
        <w:br/>
        <w:t>и медалями Российской Федерации, орденами и медалями Республики Башкортостан</w:t>
      </w:r>
      <w:r w:rsidR="00B03C23" w:rsidRPr="00794446">
        <w:rPr>
          <w:spacing w:val="-20"/>
        </w:rPr>
        <w:t>;</w:t>
      </w:r>
    </w:p>
    <w:p w:rsidR="00775AE5" w:rsidRPr="00794446" w:rsidRDefault="00775AE5" w:rsidP="00775AE5">
      <w:pPr>
        <w:ind w:firstLine="709"/>
        <w:jc w:val="both"/>
      </w:pPr>
      <w:r>
        <w:t xml:space="preserve">- </w:t>
      </w:r>
      <w:r w:rsidR="00B03C23" w:rsidRPr="00794446">
        <w:t xml:space="preserve">награждении Почетной грамотой Министерства образования и науки Российской Федерации, Почетной грамотой Министерства образования Республики Башкортостан </w:t>
      </w:r>
      <w:r>
        <w:t xml:space="preserve">(в ред. </w:t>
      </w:r>
      <w:r w:rsidRPr="00045188">
        <w:t xml:space="preserve">Постановления Правительства Республики Башкортостан от </w:t>
      </w:r>
      <w:r>
        <w:t>11</w:t>
      </w:r>
      <w:r w:rsidRPr="00045188">
        <w:t>.0</w:t>
      </w:r>
      <w:r>
        <w:t>3</w:t>
      </w:r>
      <w:r w:rsidRPr="00045188">
        <w:t>.202</w:t>
      </w:r>
      <w:r>
        <w:t>4</w:t>
      </w:r>
      <w:r w:rsidRPr="00045188">
        <w:t xml:space="preserve"> N </w:t>
      </w:r>
      <w:r>
        <w:t>88)</w:t>
      </w:r>
    </w:p>
    <w:p w:rsidR="00775AE5" w:rsidRPr="00E8395F" w:rsidRDefault="00B03C23" w:rsidP="00775AE5">
      <w:pPr>
        <w:ind w:firstLine="709"/>
        <w:jc w:val="both"/>
      </w:pPr>
      <w:r w:rsidRPr="00EF4AB8">
        <w:t xml:space="preserve">8.5. </w:t>
      </w:r>
      <w:r w:rsidR="00775AE5" w:rsidRPr="00E8395F">
        <w:t>Воспитателям,</w:t>
      </w:r>
      <w:r w:rsidR="00775AE5">
        <w:t>в том числе старшим,</w:t>
      </w:r>
      <w:r w:rsidR="00775AE5" w:rsidRPr="00045188">
        <w:t xml:space="preserve">( в ред. Постановления Правительства Республики Башкортостан от 11.03.2024 N 88) </w:t>
      </w:r>
      <w:r w:rsidR="00775AE5" w:rsidRPr="00E8395F">
        <w:t xml:space="preserve"> иным педагогическим работникам, младшим воспитателям, помощникам воспитателей, работающим с детьми дошкольного возраста, состоящим в штате образовательных учреждений по основному месту работы, а также заведующим одно-и двухгрупповыми дошкольными образовательными учреждениями, ведущим воспитательскую работу с детьми, состоящим в штате образовательных учреждений по основному месту работы, устанавливается  ежемесячная надбавка:</w:t>
      </w:r>
    </w:p>
    <w:p w:rsidR="00775AE5" w:rsidRPr="00E8395F" w:rsidRDefault="00775AE5" w:rsidP="00775AE5">
      <w:pPr>
        <w:ind w:firstLine="709"/>
        <w:jc w:val="both"/>
      </w:pPr>
      <w:r w:rsidRPr="00E8395F">
        <w:t>2000 рублей – воспитателям и иным педагогическим работникам;</w:t>
      </w:r>
    </w:p>
    <w:p w:rsidR="00775AE5" w:rsidRPr="00E8395F" w:rsidRDefault="00775AE5" w:rsidP="00775AE5">
      <w:pPr>
        <w:ind w:firstLine="709"/>
        <w:jc w:val="both"/>
      </w:pPr>
      <w:r w:rsidRPr="00E8395F">
        <w:t>1000 рублей – младшим воспитателям, помощникам воспитателей;</w:t>
      </w:r>
    </w:p>
    <w:p w:rsidR="00775AE5" w:rsidRPr="00E8395F" w:rsidRDefault="00775AE5" w:rsidP="00775AE5">
      <w:pPr>
        <w:ind w:firstLine="709"/>
        <w:jc w:val="both"/>
      </w:pPr>
      <w:r w:rsidRPr="00E8395F">
        <w:t>1000 рублей – заведующим одно- и двухгрупповыми дошкольными образовательными учреждениями.</w:t>
      </w:r>
    </w:p>
    <w:p w:rsidR="00775AE5" w:rsidRPr="00E8395F" w:rsidRDefault="00775AE5" w:rsidP="00775AE5">
      <w:pPr>
        <w:ind w:firstLine="709"/>
        <w:jc w:val="both"/>
      </w:pPr>
      <w:r w:rsidRPr="00E8395F">
        <w:t>Ежемесячная надбавка работникам государственных и муниципальных образовательных учреждений, реализующих основную общеобразовательную программу дошкольного образования, выплачивается в:</w:t>
      </w:r>
    </w:p>
    <w:p w:rsidR="00775AE5" w:rsidRPr="00E8395F" w:rsidRDefault="00775AE5" w:rsidP="00775AE5">
      <w:pPr>
        <w:ind w:firstLine="709"/>
        <w:jc w:val="both"/>
      </w:pPr>
      <w:r>
        <w:t xml:space="preserve">– </w:t>
      </w:r>
      <w:r w:rsidRPr="00E8395F">
        <w:t>дошкольных образовательных учреждениях;</w:t>
      </w:r>
    </w:p>
    <w:p w:rsidR="00775AE5" w:rsidRPr="00E8395F" w:rsidRDefault="00775AE5" w:rsidP="00775AE5">
      <w:pPr>
        <w:ind w:firstLine="709"/>
        <w:jc w:val="both"/>
      </w:pPr>
      <w:r>
        <w:t xml:space="preserve">– </w:t>
      </w:r>
      <w:r w:rsidRPr="00E8395F">
        <w:t>общеобразовательных учреждениях, реализующих основную общеобразовательную программу дошкольного образования;</w:t>
      </w:r>
    </w:p>
    <w:p w:rsidR="00775AE5" w:rsidRPr="00E8395F" w:rsidRDefault="00775AE5" w:rsidP="00775AE5">
      <w:pPr>
        <w:ind w:firstLine="709"/>
        <w:jc w:val="both"/>
      </w:pPr>
      <w:r>
        <w:t xml:space="preserve">– </w:t>
      </w:r>
      <w:r w:rsidRPr="00E8395F">
        <w:t>образовательных учреждениях для детей дошкольного и младшего школьного возраста.</w:t>
      </w:r>
    </w:p>
    <w:p w:rsidR="00775AE5" w:rsidRPr="00E8395F" w:rsidRDefault="00775AE5" w:rsidP="00775AE5">
      <w:pPr>
        <w:ind w:firstLine="709"/>
        <w:jc w:val="both"/>
      </w:pPr>
      <w:r w:rsidRPr="00DA21F2">
        <w:t xml:space="preserve">Выплата надбавки заведующим одно- и двухгрупповыми дошкольными </w:t>
      </w:r>
      <w:r w:rsidRPr="00E8395F">
        <w:t>образовательными учреждениями, не ведущим воспитательскую работу с детьми, не производится.</w:t>
      </w:r>
    </w:p>
    <w:p w:rsidR="00775AE5" w:rsidRPr="00E8395F" w:rsidRDefault="00775AE5" w:rsidP="00775AE5">
      <w:pPr>
        <w:ind w:firstLine="709"/>
        <w:jc w:val="both"/>
      </w:pPr>
      <w:r w:rsidRPr="00E8395F">
        <w:t>При работе менее или более чем на ставку заработной платы, а также при работе по внутреннему</w:t>
      </w:r>
      <w:r>
        <w:t xml:space="preserve"> и внешнему </w:t>
      </w:r>
      <w:r w:rsidRPr="00045188">
        <w:t xml:space="preserve">( в ред. Постановления Правительства Республики Башкортостан от 11.03.2024 N 88)  </w:t>
      </w:r>
      <w:r w:rsidRPr="00E8395F">
        <w:t xml:space="preserve"> совместительству надбавка  выплачивается за фактическую нагрузку.</w:t>
      </w:r>
    </w:p>
    <w:p w:rsidR="00775AE5" w:rsidRDefault="00775AE5" w:rsidP="00775AE5">
      <w:pPr>
        <w:ind w:firstLine="709"/>
        <w:jc w:val="both"/>
      </w:pPr>
      <w:r w:rsidRPr="00E8395F">
        <w:t>При замещении временно отсутствующего работника надбавка выплачивается замещающему работнику за фактически отработанное время.</w:t>
      </w:r>
    </w:p>
    <w:p w:rsidR="00A828DC" w:rsidRPr="006A2950" w:rsidRDefault="00775AE5" w:rsidP="00775AE5">
      <w:pPr>
        <w:ind w:firstLine="709"/>
        <w:jc w:val="both"/>
      </w:pPr>
      <w:r>
        <w:t xml:space="preserve">Заработная плата без учета указанной надбавки не может быть установлена ниже минимального размера оплаты труда </w:t>
      </w:r>
      <w:r w:rsidRPr="00045188">
        <w:t>,( в ред. Постановления Правительства Республики Башкортостан от 11.03.2024 N 88)</w:t>
      </w:r>
      <w:r>
        <w:t>.</w:t>
      </w:r>
    </w:p>
    <w:p w:rsidR="00775AE5" w:rsidRPr="00B37B26" w:rsidRDefault="00A828DC" w:rsidP="00A828DC">
      <w:pPr>
        <w:pStyle w:val="af2"/>
        <w:spacing w:after="0"/>
        <w:ind w:left="0" w:firstLine="709"/>
        <w:jc w:val="both"/>
        <w:rPr>
          <w:color w:val="000000" w:themeColor="text1"/>
        </w:rPr>
      </w:pPr>
      <w:r w:rsidRPr="00B37B26">
        <w:rPr>
          <w:color w:val="000000" w:themeColor="text1"/>
        </w:rPr>
        <w:t>Надбавка выплачивается пропорционально отработанному времени, в том числе в условиях замещения отсутствующего работника.</w:t>
      </w:r>
    </w:p>
    <w:p w:rsidR="00B03C23" w:rsidRDefault="00B03C23" w:rsidP="00775AE5">
      <w:pPr>
        <w:ind w:firstLine="709"/>
        <w:jc w:val="both"/>
        <w:rPr>
          <w:color w:val="000000"/>
        </w:rPr>
      </w:pPr>
      <w:r w:rsidRPr="00EF4AB8">
        <w:rPr>
          <w:color w:val="000000"/>
        </w:rPr>
        <w:t>8.6. Педагогическим работникам, закончившим полный курс обучения по очной (заочной) форме в учреждениях высшего и (или) среднего профессионального педагогического образования, прошедшим государственную (итоговую) аттестацию и получившим документы государственного образца об уровне образования, имеющим учебную (педагогическую нагрузку) не менее одной тарифной ставки и приступившим в год окончания обучения к работе на педагогические должности в муниципальных</w:t>
      </w:r>
      <w:r>
        <w:rPr>
          <w:color w:val="000000"/>
        </w:rPr>
        <w:t xml:space="preserve">  образовательных учреждениях, устанавливается единовременная стимулирующая выплата в размере до четырех минимальных ставок заработной платы, окладов в зависимости от квалификационного уровня занимаемой должности, отнесенной к профессиональной квалификационной группе.</w:t>
      </w:r>
    </w:p>
    <w:p w:rsidR="00B03C23" w:rsidRDefault="00B03C23" w:rsidP="00B03C23">
      <w:pPr>
        <w:pStyle w:val="a7"/>
        <w:jc w:val="both"/>
        <w:rPr>
          <w:color w:val="000000"/>
        </w:rPr>
      </w:pPr>
      <w:r>
        <w:rPr>
          <w:color w:val="000000"/>
        </w:rPr>
        <w:t>( п.8.6. введен постановлением правительства РБ от 26.06.2013 №281)</w:t>
      </w:r>
    </w:p>
    <w:p w:rsidR="00B03C23" w:rsidRDefault="00B03C23" w:rsidP="00B03C23">
      <w:pPr>
        <w:pStyle w:val="a7"/>
        <w:jc w:val="center"/>
        <w:rPr>
          <w:rStyle w:val="FontStyle57"/>
          <w:b/>
          <w:spacing w:val="0"/>
          <w:sz w:val="24"/>
          <w:szCs w:val="24"/>
        </w:rPr>
      </w:pPr>
    </w:p>
    <w:p w:rsidR="00B03C23" w:rsidRPr="00B42470" w:rsidRDefault="00B03C23" w:rsidP="00B03C23">
      <w:pPr>
        <w:pStyle w:val="a7"/>
        <w:jc w:val="center"/>
        <w:rPr>
          <w:rStyle w:val="FontStyle57"/>
          <w:b/>
          <w:spacing w:val="0"/>
          <w:sz w:val="24"/>
          <w:szCs w:val="24"/>
        </w:rPr>
      </w:pPr>
      <w:r>
        <w:rPr>
          <w:rStyle w:val="FontStyle57"/>
          <w:b/>
          <w:spacing w:val="0"/>
          <w:sz w:val="24"/>
          <w:szCs w:val="24"/>
        </w:rPr>
        <w:t>9</w:t>
      </w:r>
      <w:r w:rsidRPr="00B42470">
        <w:rPr>
          <w:rStyle w:val="FontStyle57"/>
          <w:b/>
          <w:spacing w:val="0"/>
          <w:sz w:val="24"/>
          <w:szCs w:val="24"/>
        </w:rPr>
        <w:t>. Другие вопросы оплаты труда</w:t>
      </w:r>
    </w:p>
    <w:p w:rsidR="00B03C23" w:rsidRPr="00B42470" w:rsidRDefault="00B03C23" w:rsidP="00B03C23">
      <w:pPr>
        <w:pStyle w:val="a7"/>
        <w:jc w:val="both"/>
        <w:rPr>
          <w:rStyle w:val="FontStyle57"/>
          <w:b/>
          <w:spacing w:val="0"/>
          <w:sz w:val="24"/>
          <w:szCs w:val="24"/>
        </w:rPr>
      </w:pPr>
    </w:p>
    <w:p w:rsidR="00B03C23" w:rsidRPr="00B42470" w:rsidRDefault="00B03C23" w:rsidP="00B03C23">
      <w:pPr>
        <w:pStyle w:val="a7"/>
        <w:jc w:val="both"/>
        <w:rPr>
          <w:rStyle w:val="FontStyle57"/>
          <w:spacing w:val="0"/>
          <w:sz w:val="24"/>
          <w:szCs w:val="24"/>
        </w:rPr>
      </w:pPr>
      <w:r>
        <w:rPr>
          <w:rStyle w:val="FontStyle57"/>
          <w:spacing w:val="0"/>
          <w:sz w:val="24"/>
          <w:szCs w:val="24"/>
        </w:rPr>
        <w:t>9</w:t>
      </w:r>
      <w:r w:rsidRPr="00B42470">
        <w:rPr>
          <w:rStyle w:val="FontStyle57"/>
          <w:spacing w:val="0"/>
          <w:sz w:val="24"/>
          <w:szCs w:val="24"/>
        </w:rPr>
        <w:t>.1.</w:t>
      </w:r>
      <w:r w:rsidRPr="00B42470">
        <w:rPr>
          <w:rStyle w:val="FontStyle57"/>
          <w:spacing w:val="0"/>
          <w:sz w:val="24"/>
          <w:szCs w:val="24"/>
        </w:rPr>
        <w:tab/>
        <w:t>Штатное расписание учреждения ежегодно утверждается</w:t>
      </w:r>
      <w:r w:rsidR="00A43F03">
        <w:rPr>
          <w:rStyle w:val="FontStyle57"/>
          <w:spacing w:val="0"/>
          <w:sz w:val="24"/>
          <w:szCs w:val="24"/>
        </w:rPr>
        <w:t xml:space="preserve"> </w:t>
      </w:r>
      <w:r w:rsidRPr="00B42470">
        <w:rPr>
          <w:rStyle w:val="FontStyle57"/>
          <w:spacing w:val="0"/>
          <w:sz w:val="24"/>
          <w:szCs w:val="24"/>
        </w:rPr>
        <w:t>руководителем.</w:t>
      </w:r>
    </w:p>
    <w:p w:rsidR="00B03C23" w:rsidRPr="00B42470" w:rsidRDefault="00B03C23" w:rsidP="00B03C23">
      <w:pPr>
        <w:pStyle w:val="a7"/>
        <w:jc w:val="both"/>
        <w:rPr>
          <w:rStyle w:val="FontStyle57"/>
          <w:spacing w:val="0"/>
          <w:sz w:val="24"/>
          <w:szCs w:val="24"/>
        </w:rPr>
      </w:pPr>
      <w:r>
        <w:rPr>
          <w:rStyle w:val="FontStyle57"/>
          <w:spacing w:val="0"/>
          <w:sz w:val="24"/>
          <w:szCs w:val="24"/>
        </w:rPr>
        <w:lastRenderedPageBreak/>
        <w:t>9</w:t>
      </w:r>
      <w:r w:rsidRPr="00B42470">
        <w:rPr>
          <w:rStyle w:val="FontStyle57"/>
          <w:spacing w:val="0"/>
          <w:sz w:val="24"/>
          <w:szCs w:val="24"/>
        </w:rPr>
        <w:t xml:space="preserve">.2. Штатное расписание учреждения включает в себя должности руководителя, </w:t>
      </w:r>
      <w:r>
        <w:rPr>
          <w:rStyle w:val="FontStyle57"/>
          <w:spacing w:val="0"/>
          <w:sz w:val="24"/>
          <w:szCs w:val="24"/>
        </w:rPr>
        <w:t xml:space="preserve">заместителей руководителя, </w:t>
      </w:r>
      <w:r w:rsidRPr="00B42470">
        <w:rPr>
          <w:rStyle w:val="FontStyle57"/>
          <w:spacing w:val="0"/>
          <w:sz w:val="24"/>
          <w:szCs w:val="24"/>
        </w:rPr>
        <w:t xml:space="preserve"> педагогических работников, учебно-вспомогательного персонала, руководителей структурных подразделений, служащих и профессии рабочих данного учреждения.</w:t>
      </w:r>
    </w:p>
    <w:p w:rsidR="00B03C23" w:rsidRPr="00B42470" w:rsidRDefault="00B03C23" w:rsidP="00B03C23">
      <w:pPr>
        <w:pStyle w:val="a7"/>
        <w:jc w:val="both"/>
        <w:rPr>
          <w:rStyle w:val="FontStyle57"/>
          <w:spacing w:val="0"/>
          <w:sz w:val="24"/>
          <w:szCs w:val="24"/>
        </w:rPr>
      </w:pPr>
      <w:r>
        <w:rPr>
          <w:rStyle w:val="FontStyle57"/>
          <w:spacing w:val="0"/>
          <w:sz w:val="24"/>
          <w:szCs w:val="24"/>
        </w:rPr>
        <w:t>9</w:t>
      </w:r>
      <w:r w:rsidRPr="00B42470">
        <w:rPr>
          <w:rStyle w:val="FontStyle57"/>
          <w:spacing w:val="0"/>
          <w:sz w:val="24"/>
          <w:szCs w:val="24"/>
        </w:rPr>
        <w:t>.3. Тарификационный список работников, осуществляющих педагогическую деятельность, формируется исходя из количества часов по государственному образовательному стандарту, учебному плану и программам, обеспеченности кадрами и других конкретных условий в образовательных учреждениях и устанавливает объем учебной нагрузки педагогических работников на учебный год.</w:t>
      </w:r>
    </w:p>
    <w:p w:rsidR="00BD620B" w:rsidRDefault="00B03C23" w:rsidP="00BD620B">
      <w:pPr>
        <w:pStyle w:val="a7"/>
        <w:jc w:val="both"/>
        <w:rPr>
          <w:rStyle w:val="FontStyle57"/>
          <w:spacing w:val="0"/>
          <w:sz w:val="24"/>
          <w:szCs w:val="24"/>
        </w:rPr>
      </w:pPr>
      <w:r>
        <w:rPr>
          <w:rStyle w:val="FontStyle57"/>
          <w:spacing w:val="0"/>
          <w:sz w:val="24"/>
          <w:szCs w:val="24"/>
        </w:rPr>
        <w:t xml:space="preserve">9.4.  </w:t>
      </w:r>
      <w:r w:rsidR="00BD620B" w:rsidRPr="00B42470">
        <w:rPr>
          <w:rStyle w:val="FontStyle57"/>
          <w:spacing w:val="0"/>
          <w:sz w:val="24"/>
          <w:szCs w:val="24"/>
        </w:rPr>
        <w:t>Размеры ставок почасовой оплаты труда педагогических работников учреждений устанавливаются путем деления ставок заработной платы, оклада (должностного оклада) на среднемесячную норму рабочего времени.</w:t>
      </w:r>
    </w:p>
    <w:p w:rsidR="00BD620B" w:rsidRPr="00B42470" w:rsidRDefault="00BD620B" w:rsidP="00BD620B">
      <w:pPr>
        <w:pStyle w:val="a7"/>
        <w:jc w:val="both"/>
        <w:rPr>
          <w:rStyle w:val="FontStyle57"/>
          <w:spacing w:val="0"/>
          <w:sz w:val="24"/>
          <w:szCs w:val="24"/>
        </w:rPr>
      </w:pPr>
      <w:r>
        <w:rPr>
          <w:rStyle w:val="FontStyle57"/>
          <w:spacing w:val="0"/>
          <w:sz w:val="24"/>
          <w:szCs w:val="24"/>
        </w:rPr>
        <w:t>На заработную плату, рассчитанную по часовым ставкам, начисляются стимулирующие и компенсационные выплаты.(абзац введен постановлением правительства РБ от 21.12.2009 №463)</w:t>
      </w:r>
    </w:p>
    <w:p w:rsidR="00BD620B" w:rsidRPr="00B37B26" w:rsidRDefault="00BD620B" w:rsidP="00BD620B">
      <w:pPr>
        <w:pStyle w:val="a7"/>
        <w:jc w:val="both"/>
        <w:rPr>
          <w:rStyle w:val="FontStyle57"/>
          <w:color w:val="000000" w:themeColor="text1"/>
          <w:spacing w:val="0"/>
          <w:sz w:val="24"/>
          <w:szCs w:val="24"/>
        </w:rPr>
      </w:pPr>
      <w:r w:rsidRPr="00BD620B">
        <w:rPr>
          <w:rStyle w:val="FontStyle57"/>
          <w:spacing w:val="0"/>
          <w:sz w:val="24"/>
          <w:szCs w:val="24"/>
        </w:rPr>
        <w:t xml:space="preserve">9.5. </w:t>
      </w:r>
      <w:r w:rsidRPr="00B37B26">
        <w:rPr>
          <w:rStyle w:val="FontStyle57"/>
          <w:color w:val="000000" w:themeColor="text1"/>
          <w:spacing w:val="0"/>
          <w:sz w:val="24"/>
          <w:szCs w:val="24"/>
        </w:rPr>
        <w:t>Почасовая оплата труда учителей, преподавателей и других педагогических работников образовательных учреждений применяется при оплате:</w:t>
      </w:r>
    </w:p>
    <w:p w:rsidR="00BD620B" w:rsidRPr="00B37B26" w:rsidRDefault="00BD620B" w:rsidP="00BD620B">
      <w:pPr>
        <w:pStyle w:val="a7"/>
        <w:ind w:firstLine="709"/>
        <w:jc w:val="both"/>
        <w:rPr>
          <w:rStyle w:val="FontStyle57"/>
          <w:color w:val="000000" w:themeColor="text1"/>
          <w:spacing w:val="0"/>
          <w:sz w:val="24"/>
          <w:szCs w:val="24"/>
        </w:rPr>
      </w:pPr>
      <w:r w:rsidRPr="00B37B26">
        <w:rPr>
          <w:rStyle w:val="FontStyle57"/>
          <w:color w:val="000000" w:themeColor="text1"/>
          <w:spacing w:val="0"/>
          <w:sz w:val="24"/>
          <w:szCs w:val="24"/>
        </w:rPr>
        <w:t>– за часы педагогической работы, выполненные в порядке замещения отсутствующих по болезни или другим причинам учителей, преподавателей и других педагогических работников, продолжавшегося не свыше двух месяцев;</w:t>
      </w:r>
    </w:p>
    <w:p w:rsidR="00BD620B" w:rsidRPr="00B37B26" w:rsidRDefault="00BD620B" w:rsidP="00BD620B">
      <w:pPr>
        <w:pStyle w:val="a7"/>
        <w:ind w:firstLine="709"/>
        <w:jc w:val="both"/>
        <w:rPr>
          <w:rStyle w:val="FontStyle57"/>
          <w:color w:val="000000" w:themeColor="text1"/>
          <w:spacing w:val="0"/>
          <w:sz w:val="24"/>
          <w:szCs w:val="24"/>
        </w:rPr>
      </w:pPr>
      <w:r w:rsidRPr="00B37B26">
        <w:rPr>
          <w:rStyle w:val="FontStyle57"/>
          <w:color w:val="000000" w:themeColor="text1"/>
          <w:spacing w:val="0"/>
          <w:sz w:val="24"/>
          <w:szCs w:val="24"/>
        </w:rPr>
        <w:t>– за часы педагогической работы, выполненные учителями (преподавателями) при работе с заочниками и детьми, находящимися на длительном лечении в больнице, сверх объема, установленного при тарификации;</w:t>
      </w:r>
    </w:p>
    <w:p w:rsidR="00BD620B" w:rsidRPr="00B37B26" w:rsidRDefault="00BD620B" w:rsidP="00BD620B">
      <w:pPr>
        <w:pStyle w:val="a7"/>
        <w:ind w:firstLine="709"/>
        <w:jc w:val="both"/>
        <w:rPr>
          <w:rStyle w:val="FontStyle57"/>
          <w:color w:val="000000" w:themeColor="text1"/>
          <w:spacing w:val="0"/>
          <w:sz w:val="24"/>
          <w:szCs w:val="24"/>
        </w:rPr>
      </w:pPr>
      <w:r w:rsidRPr="00B37B26">
        <w:rPr>
          <w:rStyle w:val="FontStyle57"/>
          <w:color w:val="000000" w:themeColor="text1"/>
          <w:spacing w:val="0"/>
          <w:sz w:val="24"/>
          <w:szCs w:val="24"/>
        </w:rPr>
        <w:t>– при оплате за педагогическую работу специалистов предприятий, учреждений и организаций (в том числе из числа работников органов управления образованием, методических и учебно-методических кабинетов), привлекаемых для педагогической работы в образовательные учреждения;</w:t>
      </w:r>
    </w:p>
    <w:p w:rsidR="00BD620B" w:rsidRPr="00B37B26" w:rsidRDefault="00BD620B" w:rsidP="00BD620B">
      <w:pPr>
        <w:pStyle w:val="a7"/>
        <w:ind w:firstLine="709"/>
        <w:jc w:val="both"/>
        <w:rPr>
          <w:rStyle w:val="FontStyle57"/>
          <w:color w:val="000000" w:themeColor="text1"/>
          <w:spacing w:val="0"/>
          <w:sz w:val="24"/>
          <w:szCs w:val="24"/>
        </w:rPr>
      </w:pPr>
      <w:r w:rsidRPr="00B37B26">
        <w:rPr>
          <w:rStyle w:val="FontStyle57"/>
          <w:color w:val="000000" w:themeColor="text1"/>
          <w:spacing w:val="0"/>
          <w:sz w:val="24"/>
          <w:szCs w:val="24"/>
        </w:rPr>
        <w:t>– при оплате за 300 часов в год преподавательской работы в другом образовательной организаций (в одной или нескольких) сверх учебной нагрузки, выполняемой по совместительству, на основе тарификации;</w:t>
      </w:r>
    </w:p>
    <w:p w:rsidR="00B03C23" w:rsidRPr="00B42470" w:rsidRDefault="00BD620B" w:rsidP="00B03C23">
      <w:pPr>
        <w:pStyle w:val="a7"/>
        <w:jc w:val="both"/>
        <w:rPr>
          <w:rStyle w:val="FontStyle57"/>
          <w:spacing w:val="0"/>
          <w:sz w:val="24"/>
          <w:szCs w:val="24"/>
        </w:rPr>
      </w:pPr>
      <w:r w:rsidRPr="00BD620B">
        <w:rPr>
          <w:rStyle w:val="FontStyle57"/>
          <w:spacing w:val="0"/>
          <w:sz w:val="24"/>
          <w:szCs w:val="24"/>
        </w:rPr>
        <w:t xml:space="preserve">9.6. </w:t>
      </w:r>
      <w:r w:rsidR="00B03C23" w:rsidRPr="00B42470">
        <w:rPr>
          <w:rStyle w:val="FontStyle57"/>
          <w:spacing w:val="0"/>
          <w:sz w:val="24"/>
          <w:szCs w:val="24"/>
        </w:rPr>
        <w:t>Изменение размеров повышающих коэффициентов к ставкамзаработной платы, окладам (должностным окладам) работниковучреждений производится при:</w:t>
      </w:r>
    </w:p>
    <w:p w:rsidR="00B03C23" w:rsidRPr="00B42470" w:rsidRDefault="00330F6D" w:rsidP="00B03C23">
      <w:pPr>
        <w:pStyle w:val="a7"/>
        <w:jc w:val="both"/>
        <w:rPr>
          <w:rStyle w:val="FontStyle57"/>
          <w:spacing w:val="0"/>
          <w:sz w:val="24"/>
          <w:szCs w:val="24"/>
        </w:rPr>
      </w:pPr>
      <w:r>
        <w:rPr>
          <w:rStyle w:val="FontStyle57"/>
          <w:spacing w:val="0"/>
          <w:sz w:val="24"/>
          <w:szCs w:val="24"/>
        </w:rPr>
        <w:t xml:space="preserve">   - </w:t>
      </w:r>
      <w:r w:rsidR="00B03C23" w:rsidRPr="00B42470">
        <w:rPr>
          <w:rStyle w:val="FontStyle57"/>
          <w:spacing w:val="0"/>
          <w:sz w:val="24"/>
          <w:szCs w:val="24"/>
        </w:rPr>
        <w:t>увеличении стажа педагогической работы, стажа работы по специальности - со дня достижения соответствующего стажа, если документы находятся в учреждении, или со дня представления документа о стаже, дающего право на повышение размера ставок заработной платы, оклада (должностного оклада);</w:t>
      </w:r>
    </w:p>
    <w:p w:rsidR="00B03C23" w:rsidRPr="00B42470" w:rsidRDefault="00330F6D" w:rsidP="00B03C23">
      <w:pPr>
        <w:pStyle w:val="a7"/>
        <w:jc w:val="both"/>
        <w:rPr>
          <w:rStyle w:val="FontStyle57"/>
          <w:spacing w:val="0"/>
          <w:sz w:val="24"/>
          <w:szCs w:val="24"/>
        </w:rPr>
      </w:pPr>
      <w:r>
        <w:rPr>
          <w:rStyle w:val="FontStyle57"/>
          <w:spacing w:val="0"/>
          <w:sz w:val="24"/>
          <w:szCs w:val="24"/>
        </w:rPr>
        <w:t xml:space="preserve">    - </w:t>
      </w:r>
      <w:r w:rsidR="00B03C23" w:rsidRPr="00B42470">
        <w:rPr>
          <w:rStyle w:val="FontStyle57"/>
          <w:spacing w:val="0"/>
          <w:sz w:val="24"/>
          <w:szCs w:val="24"/>
        </w:rPr>
        <w:t>получении образования или восстановлении документов об образовании - со дня представления соответствующего документа;</w:t>
      </w:r>
    </w:p>
    <w:p w:rsidR="00B03C23" w:rsidRPr="00B42470" w:rsidRDefault="00330F6D" w:rsidP="00B03C23">
      <w:pPr>
        <w:pStyle w:val="a7"/>
        <w:jc w:val="both"/>
        <w:rPr>
          <w:rStyle w:val="FontStyle57"/>
          <w:spacing w:val="0"/>
          <w:sz w:val="24"/>
          <w:szCs w:val="24"/>
        </w:rPr>
      </w:pPr>
      <w:r>
        <w:rPr>
          <w:rStyle w:val="FontStyle57"/>
          <w:spacing w:val="0"/>
          <w:sz w:val="24"/>
          <w:szCs w:val="24"/>
        </w:rPr>
        <w:t xml:space="preserve">    - </w:t>
      </w:r>
      <w:r w:rsidR="00B03C23" w:rsidRPr="00B42470">
        <w:rPr>
          <w:rStyle w:val="FontStyle57"/>
          <w:spacing w:val="0"/>
          <w:sz w:val="24"/>
          <w:szCs w:val="24"/>
        </w:rPr>
        <w:t>присвоении квалификационной категории - со дня вынесения решения аттестационной комиссией.</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При наступлении у работника права на изменение размера повышающего коэффициента к ставке заработной платы, окладу (должностному окладу) в период пребывания его в ежегодном или другом отпуске, а также в период его временной нетрудоспособности выплата заработной платы (оплаты труда) с учетом нового повышающего коэффициента производится со дня окончания отпуска или временной нетрудоспособности.</w:t>
      </w:r>
    </w:p>
    <w:p w:rsidR="00B03C23" w:rsidRPr="00EF4AB8" w:rsidRDefault="00BD620B" w:rsidP="00B03C23">
      <w:pPr>
        <w:shd w:val="clear" w:color="auto" w:fill="FFFFFF"/>
        <w:spacing w:line="315" w:lineRule="atLeast"/>
        <w:jc w:val="both"/>
        <w:textAlignment w:val="baseline"/>
        <w:rPr>
          <w:spacing w:val="2"/>
        </w:rPr>
      </w:pPr>
      <w:r>
        <w:rPr>
          <w:rStyle w:val="FontStyle57"/>
          <w:spacing w:val="0"/>
          <w:sz w:val="24"/>
          <w:szCs w:val="24"/>
        </w:rPr>
        <w:t>9.</w:t>
      </w:r>
      <w:r w:rsidRPr="00BD620B">
        <w:rPr>
          <w:rStyle w:val="FontStyle57"/>
          <w:spacing w:val="0"/>
          <w:sz w:val="24"/>
          <w:szCs w:val="24"/>
        </w:rPr>
        <w:t>7</w:t>
      </w:r>
      <w:r w:rsidR="00B03C23" w:rsidRPr="00EF4AB8">
        <w:rPr>
          <w:rStyle w:val="FontStyle57"/>
          <w:spacing w:val="0"/>
          <w:sz w:val="24"/>
          <w:szCs w:val="24"/>
        </w:rPr>
        <w:t>.</w:t>
      </w:r>
      <w:r w:rsidR="00B03C23" w:rsidRPr="00EF4AB8">
        <w:rPr>
          <w:spacing w:val="2"/>
        </w:rPr>
        <w:t>Работникам учреждения на основании мотивированного заявления может быть выплачена дополнительно материальная помощь в размере одного должностного оклада в следующих случаях:</w:t>
      </w:r>
    </w:p>
    <w:p w:rsidR="00B03C23" w:rsidRPr="00923687" w:rsidRDefault="00B03C23" w:rsidP="00B03C23">
      <w:pPr>
        <w:shd w:val="clear" w:color="auto" w:fill="FFFFFF"/>
        <w:spacing w:line="315" w:lineRule="atLeast"/>
        <w:jc w:val="both"/>
        <w:textAlignment w:val="baseline"/>
        <w:rPr>
          <w:spacing w:val="2"/>
        </w:rPr>
      </w:pPr>
      <w:r>
        <w:rPr>
          <w:spacing w:val="2"/>
        </w:rPr>
        <w:t xml:space="preserve">- </w:t>
      </w:r>
      <w:r w:rsidRPr="00923687">
        <w:rPr>
          <w:spacing w:val="2"/>
        </w:rPr>
        <w:t>в качестве поощрения в связи с юбилейн</w:t>
      </w:r>
      <w:r>
        <w:rPr>
          <w:spacing w:val="2"/>
        </w:rPr>
        <w:t>ыми датами (</w:t>
      </w:r>
      <w:r w:rsidRPr="00923687">
        <w:rPr>
          <w:spacing w:val="2"/>
        </w:rPr>
        <w:t xml:space="preserve">женщинам </w:t>
      </w:r>
      <w:r>
        <w:rPr>
          <w:spacing w:val="2"/>
        </w:rPr>
        <w:t>и мужчинам в связи с 50-летием; 55,60,65 лет) и выходом на пенсию и прекращением трудовой деятельности;</w:t>
      </w:r>
    </w:p>
    <w:p w:rsidR="00B03C23" w:rsidRPr="00EF4AB8" w:rsidRDefault="00B03C23" w:rsidP="00B03C23">
      <w:pPr>
        <w:widowControl/>
        <w:shd w:val="clear" w:color="auto" w:fill="FFFFFF"/>
        <w:autoSpaceDE/>
        <w:autoSpaceDN/>
        <w:adjustRightInd/>
        <w:spacing w:line="315" w:lineRule="atLeast"/>
        <w:jc w:val="both"/>
        <w:textAlignment w:val="baseline"/>
        <w:rPr>
          <w:spacing w:val="2"/>
        </w:rPr>
      </w:pPr>
      <w:r>
        <w:rPr>
          <w:spacing w:val="2"/>
        </w:rPr>
        <w:lastRenderedPageBreak/>
        <w:t xml:space="preserve">- </w:t>
      </w:r>
      <w:r w:rsidRPr="00EF4AB8">
        <w:rPr>
          <w:spacing w:val="2"/>
        </w:rPr>
        <w:t>смерти (гибели) близкого родственника (супруги (супруга), родителя, ребенка) работника учреждения или лица, находящегося на его иждивении (при представлении свидетельства о смерти и документов, подтверждающих родство или нахождение на его иждивении);</w:t>
      </w:r>
    </w:p>
    <w:p w:rsidR="00B03C23" w:rsidRPr="00EF4AB8" w:rsidRDefault="00B03C23" w:rsidP="00B03C23">
      <w:pPr>
        <w:widowControl/>
        <w:shd w:val="clear" w:color="auto" w:fill="FFFFFF"/>
        <w:autoSpaceDE/>
        <w:autoSpaceDN/>
        <w:adjustRightInd/>
        <w:spacing w:line="315" w:lineRule="atLeast"/>
        <w:jc w:val="both"/>
        <w:textAlignment w:val="baseline"/>
        <w:rPr>
          <w:spacing w:val="2"/>
        </w:rPr>
      </w:pPr>
      <w:r>
        <w:rPr>
          <w:spacing w:val="2"/>
        </w:rPr>
        <w:t>-</w:t>
      </w:r>
      <w:r w:rsidRPr="00EF4AB8">
        <w:rPr>
          <w:spacing w:val="2"/>
        </w:rPr>
        <w:t>утраты личного имущества в результате несчастного случая (пожара, стихийного бедствия, аварии) либо в результате противоправных действий третьих лиц (при представлении справок из соответствующих органов местного самоуправления, внутренних дел, противопожарной службы и др.);</w:t>
      </w:r>
    </w:p>
    <w:p w:rsidR="00B03C23" w:rsidRPr="00EF4AB8" w:rsidRDefault="00B03C23" w:rsidP="00B03C23">
      <w:pPr>
        <w:widowControl/>
        <w:shd w:val="clear" w:color="auto" w:fill="FFFFFF"/>
        <w:autoSpaceDE/>
        <w:autoSpaceDN/>
        <w:adjustRightInd/>
        <w:jc w:val="both"/>
        <w:textAlignment w:val="baseline"/>
        <w:rPr>
          <w:spacing w:val="2"/>
        </w:rPr>
      </w:pPr>
      <w:r>
        <w:rPr>
          <w:spacing w:val="2"/>
        </w:rPr>
        <w:t xml:space="preserve">- </w:t>
      </w:r>
      <w:r w:rsidRPr="00EF4AB8">
        <w:rPr>
          <w:spacing w:val="2"/>
        </w:rPr>
        <w:t>необходимости лечения и восстановления здоровья в связи с травмой или заболеванием;</w:t>
      </w:r>
    </w:p>
    <w:p w:rsidR="00B03C23" w:rsidRDefault="00B03C23" w:rsidP="00B03C23">
      <w:pPr>
        <w:widowControl/>
        <w:shd w:val="clear" w:color="auto" w:fill="FFFFFF"/>
        <w:autoSpaceDE/>
        <w:autoSpaceDN/>
        <w:adjustRightInd/>
        <w:jc w:val="both"/>
        <w:textAlignment w:val="baseline"/>
        <w:rPr>
          <w:spacing w:val="2"/>
        </w:rPr>
      </w:pPr>
      <w:r>
        <w:rPr>
          <w:spacing w:val="2"/>
        </w:rPr>
        <w:t xml:space="preserve">- </w:t>
      </w:r>
      <w:r w:rsidRPr="00EF4AB8">
        <w:rPr>
          <w:spacing w:val="2"/>
        </w:rPr>
        <w:t>государственной регистрации заключения брака;</w:t>
      </w:r>
    </w:p>
    <w:p w:rsidR="00B03C23" w:rsidRPr="00EF4AB8" w:rsidRDefault="00B03C23" w:rsidP="00330F6D">
      <w:pPr>
        <w:shd w:val="clear" w:color="auto" w:fill="FFFFFF"/>
        <w:spacing w:line="315" w:lineRule="atLeast"/>
        <w:jc w:val="both"/>
        <w:textAlignment w:val="baseline"/>
        <w:rPr>
          <w:spacing w:val="2"/>
        </w:rPr>
      </w:pPr>
      <w:r>
        <w:rPr>
          <w:spacing w:val="2"/>
        </w:rPr>
        <w:t xml:space="preserve">- </w:t>
      </w:r>
      <w:r w:rsidRPr="00196F2D">
        <w:rPr>
          <w:spacing w:val="2"/>
        </w:rPr>
        <w:t xml:space="preserve">в связи с рождением ребенка </w:t>
      </w:r>
      <w:r>
        <w:rPr>
          <w:spacing w:val="2"/>
        </w:rPr>
        <w:t>;</w:t>
      </w:r>
    </w:p>
    <w:p w:rsidR="00B03C23" w:rsidRPr="00EF4AB8" w:rsidRDefault="00B03C23" w:rsidP="00B03C23">
      <w:pPr>
        <w:widowControl/>
        <w:shd w:val="clear" w:color="auto" w:fill="FFFFFF"/>
        <w:autoSpaceDE/>
        <w:autoSpaceDN/>
        <w:adjustRightInd/>
        <w:jc w:val="both"/>
        <w:textAlignment w:val="baseline"/>
        <w:rPr>
          <w:spacing w:val="2"/>
        </w:rPr>
      </w:pPr>
      <w:r>
        <w:rPr>
          <w:spacing w:val="2"/>
        </w:rPr>
        <w:t xml:space="preserve">- </w:t>
      </w:r>
      <w:r w:rsidRPr="00EF4AB8">
        <w:rPr>
          <w:spacing w:val="2"/>
        </w:rPr>
        <w:t>по заявлению родственников в связи со смертью работника учреждения - одному из близких родственников (супругу, родителям, детям, брату, сестре, опекаемому).</w:t>
      </w:r>
    </w:p>
    <w:p w:rsidR="00B03C23" w:rsidRPr="00EF4AB8" w:rsidRDefault="00B03C23" w:rsidP="00B03C23">
      <w:pPr>
        <w:widowControl/>
        <w:shd w:val="clear" w:color="auto" w:fill="FFFFFF"/>
        <w:autoSpaceDE/>
        <w:autoSpaceDN/>
        <w:adjustRightInd/>
        <w:jc w:val="both"/>
        <w:textAlignment w:val="baseline"/>
        <w:rPr>
          <w:spacing w:val="2"/>
        </w:rPr>
      </w:pPr>
      <w:r w:rsidRPr="00EF4AB8">
        <w:rPr>
          <w:spacing w:val="2"/>
        </w:rPr>
        <w:t>Решение о выплате материальной помощи оформляется приказом при наличии экономии фонда оплаты труда, в том числе за счет средств от приносящей доход деятельности.</w:t>
      </w:r>
    </w:p>
    <w:p w:rsidR="00B03C23" w:rsidRPr="005E1AC5" w:rsidRDefault="00B03C23" w:rsidP="00B03C23">
      <w:pPr>
        <w:shd w:val="clear" w:color="auto" w:fill="FFFFFF"/>
        <w:spacing w:line="315" w:lineRule="atLeast"/>
        <w:jc w:val="both"/>
        <w:textAlignment w:val="baseline"/>
        <w:rPr>
          <w:spacing w:val="2"/>
        </w:rPr>
      </w:pPr>
      <w:r>
        <w:rPr>
          <w:spacing w:val="2"/>
        </w:rPr>
        <w:t>9.</w:t>
      </w:r>
      <w:r w:rsidR="00BD620B" w:rsidRPr="00BD620B">
        <w:rPr>
          <w:spacing w:val="2"/>
        </w:rPr>
        <w:t>8</w:t>
      </w:r>
      <w:r>
        <w:rPr>
          <w:spacing w:val="2"/>
        </w:rPr>
        <w:t xml:space="preserve">. </w:t>
      </w:r>
      <w:r w:rsidRPr="005E1AC5">
        <w:rPr>
          <w:spacing w:val="2"/>
        </w:rPr>
        <w:t>В случае, если заработная плата работника, полностью отработавшего норму рабочего времени и выполнившего нормы труда, оказывается ниже установленного законодательством минимального размера оплаты труда (далее - МРОТ), работнику производится доплата до МРОТ в пределах уст</w:t>
      </w:r>
      <w:r>
        <w:rPr>
          <w:spacing w:val="2"/>
        </w:rPr>
        <w:t>ановленного фонда оплаты труда.</w:t>
      </w:r>
    </w:p>
    <w:p w:rsidR="00B03C23" w:rsidRPr="00E91DB5" w:rsidRDefault="00B03C23" w:rsidP="00B03C23">
      <w:pPr>
        <w:shd w:val="clear" w:color="auto" w:fill="FFFFFF"/>
        <w:spacing w:line="315" w:lineRule="atLeast"/>
        <w:jc w:val="both"/>
        <w:textAlignment w:val="baseline"/>
        <w:rPr>
          <w:color w:val="000000"/>
          <w:spacing w:val="2"/>
        </w:rPr>
      </w:pPr>
      <w:r>
        <w:rPr>
          <w:spacing w:val="2"/>
        </w:rPr>
        <w:t>(п. 10.13</w:t>
      </w:r>
      <w:r w:rsidRPr="005E1AC5">
        <w:rPr>
          <w:spacing w:val="2"/>
        </w:rPr>
        <w:t xml:space="preserve"> введен </w:t>
      </w:r>
      <w:hyperlink r:id="rId12" w:history="1">
        <w:r w:rsidRPr="00E91DB5">
          <w:rPr>
            <w:rStyle w:val="af"/>
            <w:color w:val="000000"/>
            <w:spacing w:val="2"/>
          </w:rPr>
          <w:t>Постановлением Правительства Республики Башкортостан от 06.08.2020 N 483</w:t>
        </w:r>
      </w:hyperlink>
      <w:r w:rsidRPr="00E91DB5">
        <w:rPr>
          <w:color w:val="000000"/>
          <w:spacing w:val="2"/>
        </w:rPr>
        <w:t>)</w:t>
      </w:r>
    </w:p>
    <w:p w:rsidR="00B03C23" w:rsidRPr="00EF4AB8" w:rsidRDefault="00B03C23" w:rsidP="00B03C23">
      <w:pPr>
        <w:pStyle w:val="a7"/>
        <w:jc w:val="both"/>
      </w:pPr>
    </w:p>
    <w:p w:rsidR="00B03C23" w:rsidRPr="00EF4AB8" w:rsidRDefault="00B03C23" w:rsidP="00B03C23">
      <w:pPr>
        <w:pStyle w:val="a7"/>
        <w:jc w:val="center"/>
        <w:rPr>
          <w:rStyle w:val="FontStyle57"/>
          <w:b/>
          <w:spacing w:val="0"/>
          <w:sz w:val="24"/>
          <w:szCs w:val="24"/>
        </w:rPr>
      </w:pPr>
      <w:r w:rsidRPr="00EF4AB8">
        <w:rPr>
          <w:rStyle w:val="FontStyle57"/>
          <w:b/>
          <w:spacing w:val="0"/>
          <w:sz w:val="24"/>
          <w:szCs w:val="24"/>
        </w:rPr>
        <w:t>10. Порядок определения уровня образования</w:t>
      </w:r>
    </w:p>
    <w:p w:rsidR="00B03C23" w:rsidRPr="00EF4AB8" w:rsidRDefault="00B03C23" w:rsidP="00B03C23">
      <w:pPr>
        <w:pStyle w:val="a7"/>
        <w:jc w:val="both"/>
      </w:pPr>
    </w:p>
    <w:p w:rsidR="00B03C23" w:rsidRPr="00EF4AB8" w:rsidRDefault="00B03C23" w:rsidP="00B03C23">
      <w:pPr>
        <w:pStyle w:val="a7"/>
        <w:jc w:val="both"/>
        <w:rPr>
          <w:rStyle w:val="FontStyle57"/>
          <w:spacing w:val="0"/>
          <w:sz w:val="24"/>
          <w:szCs w:val="24"/>
        </w:rPr>
      </w:pPr>
      <w:r w:rsidRPr="00EF4AB8">
        <w:rPr>
          <w:rStyle w:val="FontStyle57"/>
          <w:spacing w:val="0"/>
          <w:sz w:val="24"/>
          <w:szCs w:val="24"/>
        </w:rPr>
        <w:t>10.1.</w:t>
      </w:r>
      <w:r w:rsidRPr="00EF4AB8">
        <w:rPr>
          <w:rStyle w:val="FontStyle57"/>
          <w:spacing w:val="0"/>
          <w:sz w:val="24"/>
          <w:szCs w:val="24"/>
        </w:rPr>
        <w:tab/>
        <w:t>Уровень образования педагогических работников при установлении ставок заработной платы, окладов (должностных окладов) определяется на основании дипломов, аттестатов и других документов о соответствующем образовании независимо от специальности, которую работники получили (за исключением тех случаев, когда это особо</w:t>
      </w:r>
      <w:r w:rsidRPr="00EF4AB8">
        <w:rPr>
          <w:rStyle w:val="FontStyle57"/>
          <w:spacing w:val="0"/>
          <w:sz w:val="24"/>
          <w:szCs w:val="24"/>
        </w:rPr>
        <w:br/>
        <w:t>оговорено).</w:t>
      </w:r>
    </w:p>
    <w:p w:rsidR="00B03C23" w:rsidRPr="00B42470" w:rsidRDefault="00B03C23" w:rsidP="00B03C23">
      <w:pPr>
        <w:pStyle w:val="a7"/>
        <w:jc w:val="both"/>
        <w:rPr>
          <w:rStyle w:val="FontStyle57"/>
          <w:spacing w:val="0"/>
          <w:sz w:val="24"/>
          <w:szCs w:val="24"/>
        </w:rPr>
      </w:pPr>
      <w:r w:rsidRPr="00EF4AB8">
        <w:rPr>
          <w:rStyle w:val="FontStyle57"/>
          <w:spacing w:val="0"/>
          <w:sz w:val="24"/>
          <w:szCs w:val="24"/>
        </w:rPr>
        <w:t>10.2.</w:t>
      </w:r>
      <w:r w:rsidRPr="00EF4AB8">
        <w:rPr>
          <w:rStyle w:val="FontStyle57"/>
          <w:spacing w:val="0"/>
          <w:sz w:val="24"/>
          <w:szCs w:val="24"/>
        </w:rPr>
        <w:tab/>
        <w:t>Требования к уровню образования предусматривают наличие среднего или высшего</w:t>
      </w:r>
      <w:r w:rsidRPr="00B42470">
        <w:rPr>
          <w:rStyle w:val="FontStyle57"/>
          <w:spacing w:val="0"/>
          <w:sz w:val="24"/>
          <w:szCs w:val="24"/>
        </w:rPr>
        <w:t xml:space="preserve"> профессионального образования и, как правило, несодержат специальных требований к профилю полученнойспециальности по образованию.</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Специальные требования к профилю полученной специальности по образованию предъявляются по должностям концертмейстера, учителя-логопеда, учителя-дефектолога, педагога-психолога, логопеда (наименование должности «логопед» применяется только в учреждениях здравоохранения).</w:t>
      </w:r>
    </w:p>
    <w:p w:rsidR="00B03C23" w:rsidRPr="00B42470" w:rsidRDefault="00B03C23" w:rsidP="00B03C23">
      <w:pPr>
        <w:pStyle w:val="a7"/>
        <w:jc w:val="both"/>
        <w:rPr>
          <w:rStyle w:val="FontStyle57"/>
          <w:spacing w:val="0"/>
          <w:sz w:val="24"/>
          <w:szCs w:val="24"/>
        </w:rPr>
      </w:pPr>
      <w:r>
        <w:rPr>
          <w:rStyle w:val="FontStyle57"/>
          <w:spacing w:val="0"/>
          <w:sz w:val="24"/>
          <w:szCs w:val="24"/>
        </w:rPr>
        <w:t>10</w:t>
      </w:r>
      <w:r w:rsidRPr="00B42470">
        <w:rPr>
          <w:rStyle w:val="FontStyle57"/>
          <w:spacing w:val="0"/>
          <w:sz w:val="24"/>
          <w:szCs w:val="24"/>
        </w:rPr>
        <w:t>.3.</w:t>
      </w:r>
      <w:r w:rsidRPr="00B42470">
        <w:rPr>
          <w:rStyle w:val="FontStyle57"/>
          <w:spacing w:val="0"/>
          <w:sz w:val="24"/>
          <w:szCs w:val="24"/>
        </w:rPr>
        <w:tab/>
        <w:t>Педагогическим работникам, получившим дипломгосударственного образца о высшем профессиональном образовании,ставки заработной платы, оклады (должностные оклады)устанавливаются как лицам, имеющим высшее профессиональноеобразование, а педагогическим работникам, получившим дипломгосударственного образца о среднем профессиональном образовании, -как лицам, имеющим среднее профессиональное образование.Наличие у педагогических работников дипломов государственного образца «бакалавр», «специалист», «магистр» дает право на установление им ставок заработной платы, окладов (должностных окладов), предусмотренных для лиц, имеющих высшее профессиональное образование.</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Окончание трех полных курсов высшего учебного заведения, а также учительского института и приравненных к нему учебных заведений дает право на установление ставок заработной платы окладов (должностных окладов), предусмотренных для лиц, имеющих среднее профессиональное образование.</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0</w:t>
      </w:r>
      <w:r w:rsidRPr="00B42470">
        <w:rPr>
          <w:rStyle w:val="FontStyle57"/>
          <w:spacing w:val="0"/>
          <w:sz w:val="24"/>
          <w:szCs w:val="24"/>
        </w:rPr>
        <w:t>.4.</w:t>
      </w:r>
      <w:r w:rsidRPr="00B42470">
        <w:rPr>
          <w:rStyle w:val="FontStyle57"/>
          <w:spacing w:val="0"/>
          <w:sz w:val="24"/>
          <w:szCs w:val="24"/>
        </w:rPr>
        <w:tab/>
        <w:t xml:space="preserve">Концертмейстерам и преподавателям музыкальных дисциплин,окончившим консерватории, музыкальные отделения и отделенияклубной и культпросветработы институтов культуры, педагогическихинститутов (университетов), педагогических училищ и </w:t>
      </w:r>
      <w:r w:rsidRPr="00B42470">
        <w:rPr>
          <w:rStyle w:val="FontStyle57"/>
          <w:spacing w:val="0"/>
          <w:sz w:val="24"/>
          <w:szCs w:val="24"/>
        </w:rPr>
        <w:lastRenderedPageBreak/>
        <w:t>музыкальныхучилищ, работающим в образовательных учреждениях, ставкизаработной платы (оплаты труда), оклады (должностные оклады)устанавливаются как работникам, имеющим высшее или среднеемузыкальное образование.</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0</w:t>
      </w:r>
      <w:r w:rsidRPr="00B42470">
        <w:rPr>
          <w:rStyle w:val="FontStyle57"/>
          <w:spacing w:val="0"/>
          <w:sz w:val="24"/>
          <w:szCs w:val="24"/>
        </w:rPr>
        <w:t>.5.</w:t>
      </w:r>
      <w:r w:rsidRPr="00B42470">
        <w:rPr>
          <w:rStyle w:val="FontStyle57"/>
          <w:spacing w:val="0"/>
          <w:sz w:val="24"/>
          <w:szCs w:val="24"/>
        </w:rPr>
        <w:tab/>
        <w:t>Учителям-логопедам,</w:t>
      </w:r>
      <w:r>
        <w:rPr>
          <w:rStyle w:val="FontStyle57"/>
          <w:spacing w:val="0"/>
          <w:sz w:val="24"/>
          <w:szCs w:val="24"/>
        </w:rPr>
        <w:t xml:space="preserve"> учителям - дефектоло</w:t>
      </w:r>
      <w:r w:rsidRPr="00B42470">
        <w:rPr>
          <w:rStyle w:val="FontStyle57"/>
          <w:spacing w:val="0"/>
          <w:sz w:val="24"/>
          <w:szCs w:val="24"/>
        </w:rPr>
        <w:t>гам,  атакже учителям учебных предметов (в том числе в начальных классах)специальных (коррекционных) образовательных учреждений (классов)для обучающихся, воспитанников с отклонениями в развитии оклады(должностные оклады) как лицам, имеющим высшее дефектологическое</w:t>
      </w:r>
      <w:r w:rsidRPr="00B42470">
        <w:rPr>
          <w:rStyle w:val="FontStyle57"/>
          <w:spacing w:val="0"/>
          <w:sz w:val="24"/>
          <w:szCs w:val="24"/>
        </w:rPr>
        <w:br/>
        <w:t>образование, устанавливаются:</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при получении диплома государственного образца о высшем профессиональном образовании по специальностям: тифлопедагогика, сурдопедагогика, олигофренопедагогика, логопедия, специальная психология, коррекционная педагогика и специальная психология (дошкольная), дефектология и другим аналогичным специальностям;</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окончившим спецфакультеты по указанным специальностям и получившим диплом государственного образца о высшем профессиональном образовании.</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0</w:t>
      </w:r>
      <w:r w:rsidRPr="00B42470">
        <w:rPr>
          <w:rStyle w:val="FontStyle57"/>
          <w:spacing w:val="0"/>
          <w:sz w:val="24"/>
          <w:szCs w:val="24"/>
        </w:rPr>
        <w:t>.6. Уровень образования лиц, окончивших образовательные учреждения до введения в действие настоящего Положения, определяется на основании ранее действовавших инструкций, которые легли в основу настоящего Положения.</w:t>
      </w:r>
    </w:p>
    <w:p w:rsidR="00B03C23" w:rsidRPr="00B42470" w:rsidRDefault="00B03C23" w:rsidP="00B03C23">
      <w:pPr>
        <w:pStyle w:val="a7"/>
        <w:jc w:val="both"/>
      </w:pPr>
    </w:p>
    <w:p w:rsidR="00B03C23" w:rsidRPr="00B42470" w:rsidRDefault="00B03C23" w:rsidP="00B03C23">
      <w:pPr>
        <w:pStyle w:val="a7"/>
        <w:jc w:val="center"/>
        <w:rPr>
          <w:rStyle w:val="FontStyle57"/>
          <w:b/>
          <w:spacing w:val="0"/>
          <w:sz w:val="24"/>
          <w:szCs w:val="24"/>
        </w:rPr>
      </w:pPr>
      <w:r w:rsidRPr="00B42470">
        <w:rPr>
          <w:rStyle w:val="FontStyle57"/>
          <w:b/>
          <w:spacing w:val="0"/>
          <w:sz w:val="24"/>
          <w:szCs w:val="24"/>
        </w:rPr>
        <w:t>1</w:t>
      </w:r>
      <w:r>
        <w:rPr>
          <w:rStyle w:val="FontStyle57"/>
          <w:b/>
          <w:spacing w:val="0"/>
          <w:sz w:val="24"/>
          <w:szCs w:val="24"/>
        </w:rPr>
        <w:t>1</w:t>
      </w:r>
      <w:r w:rsidRPr="00B42470">
        <w:rPr>
          <w:rStyle w:val="FontStyle57"/>
          <w:b/>
          <w:spacing w:val="0"/>
          <w:sz w:val="24"/>
          <w:szCs w:val="24"/>
        </w:rPr>
        <w:t>. Порядок определения стажа педагогической работы</w:t>
      </w:r>
    </w:p>
    <w:p w:rsidR="00B03C23" w:rsidRPr="00B42470" w:rsidRDefault="00B03C23" w:rsidP="00B03C23">
      <w:pPr>
        <w:pStyle w:val="a7"/>
        <w:jc w:val="both"/>
      </w:pP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1</w:t>
      </w:r>
      <w:r w:rsidRPr="00B42470">
        <w:rPr>
          <w:rStyle w:val="FontStyle57"/>
          <w:spacing w:val="0"/>
          <w:sz w:val="24"/>
          <w:szCs w:val="24"/>
        </w:rPr>
        <w:t>.1.</w:t>
      </w:r>
      <w:r w:rsidRPr="00B42470">
        <w:rPr>
          <w:rStyle w:val="FontStyle57"/>
          <w:spacing w:val="0"/>
          <w:sz w:val="24"/>
          <w:szCs w:val="24"/>
        </w:rPr>
        <w:tab/>
        <w:t>Основным документом для определения стажа педагогической</w:t>
      </w:r>
      <w:r w:rsidRPr="00B42470">
        <w:rPr>
          <w:rStyle w:val="FontStyle57"/>
          <w:spacing w:val="0"/>
          <w:sz w:val="24"/>
          <w:szCs w:val="24"/>
        </w:rPr>
        <w:br/>
        <w:t>работы является трудовая книжка.</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Стаж педагогической работы, не подтвержденный записями в трудовой книжке, может быть установлен на основании надлежащих оформленных справок, которые подписаны руководителями соответствующих учреждений, скреплены печатью и выданы на основании документов, подтверждающих стаж работы по специальности (приказы, послужные и тарификационные списки, книги учета личного состава, табельные книги, архивные описи и т.д.). Справки должны содержать данные о наименовании учреждения, о должности и времени работы в этой должности, о дате выдачи справки, а также сведения, на основании которых выдана справка о работе.</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В случае утраты документов о стаже педагогической работы указанный стаж может быть установлен на основании справок с прежних мест работы или на основании письменных заявлений двух свидетелей, подписи которых должны быть удостоверены в нотариальном порядке. Свидетели могут подтверждать стаж только за период совместной работы.</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В исключительных случаях, когда не представляется возможным подтвердить стаж работы показаниями свидетелей, которые знали работника по совместной работе, органы, в подчинении которых находятся учреждения, могут принимать показания свидетелей, знавших работника по совместной работе в одной системе.</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1</w:t>
      </w:r>
      <w:r w:rsidRPr="00B42470">
        <w:rPr>
          <w:rStyle w:val="FontStyle57"/>
          <w:spacing w:val="0"/>
          <w:sz w:val="24"/>
          <w:szCs w:val="24"/>
        </w:rPr>
        <w:t>.2.</w:t>
      </w:r>
      <w:r w:rsidRPr="00B42470">
        <w:rPr>
          <w:rStyle w:val="FontStyle57"/>
          <w:spacing w:val="0"/>
          <w:sz w:val="24"/>
          <w:szCs w:val="24"/>
        </w:rPr>
        <w:tab/>
        <w:t>В стаж педагогической работы засчитывается:</w:t>
      </w:r>
    </w:p>
    <w:p w:rsidR="00B03C23" w:rsidRPr="00047DB5" w:rsidRDefault="00B03C23" w:rsidP="00B03C23">
      <w:pPr>
        <w:pStyle w:val="a7"/>
        <w:jc w:val="both"/>
        <w:rPr>
          <w:rStyle w:val="FontStyle57"/>
          <w:color w:val="FF0000"/>
          <w:spacing w:val="0"/>
          <w:sz w:val="24"/>
          <w:szCs w:val="24"/>
        </w:rPr>
      </w:pPr>
      <w:r w:rsidRPr="00B42470">
        <w:rPr>
          <w:rStyle w:val="FontStyle57"/>
          <w:spacing w:val="0"/>
          <w:sz w:val="24"/>
          <w:szCs w:val="24"/>
        </w:rPr>
        <w:t>педагогическая, руководящая и методическая работа в образовательных и других учреждениях согласно раздела</w:t>
      </w:r>
      <w:r w:rsidRPr="00A028D6">
        <w:rPr>
          <w:rStyle w:val="FontStyle57"/>
          <w:color w:val="000000"/>
          <w:spacing w:val="0"/>
          <w:sz w:val="24"/>
          <w:szCs w:val="24"/>
        </w:rPr>
        <w:t>14 настоящего Положения;</w:t>
      </w:r>
    </w:p>
    <w:p w:rsidR="00B03C23" w:rsidRPr="00047DB5" w:rsidRDefault="00B03C23" w:rsidP="00B03C23">
      <w:pPr>
        <w:pStyle w:val="a7"/>
        <w:jc w:val="both"/>
        <w:rPr>
          <w:rStyle w:val="FontStyle57"/>
          <w:color w:val="FF0000"/>
          <w:spacing w:val="0"/>
          <w:sz w:val="24"/>
          <w:szCs w:val="24"/>
        </w:rPr>
      </w:pPr>
      <w:r w:rsidRPr="00B42470">
        <w:rPr>
          <w:rStyle w:val="FontStyle57"/>
          <w:spacing w:val="0"/>
          <w:sz w:val="24"/>
          <w:szCs w:val="24"/>
        </w:rPr>
        <w:t>время работы в других учреждениях и организациях, службы в Вооруженных Силах СССР и Российской Федерации, обучения в учреждениях высшего и среднего профессионального образования согласно раздела</w:t>
      </w:r>
      <w:r w:rsidRPr="00A028D6">
        <w:rPr>
          <w:rStyle w:val="FontStyle57"/>
          <w:color w:val="000000"/>
          <w:spacing w:val="0"/>
          <w:sz w:val="24"/>
          <w:szCs w:val="24"/>
        </w:rPr>
        <w:t>13 настоящего Положения.</w:t>
      </w:r>
    </w:p>
    <w:p w:rsidR="00B03C23" w:rsidRPr="00047DB5" w:rsidRDefault="00B03C23" w:rsidP="00B03C23">
      <w:pPr>
        <w:pStyle w:val="a7"/>
        <w:jc w:val="both"/>
        <w:rPr>
          <w:rStyle w:val="FontStyle57"/>
          <w:color w:val="FF0000"/>
          <w:spacing w:val="0"/>
          <w:sz w:val="24"/>
          <w:szCs w:val="24"/>
        </w:rPr>
      </w:pPr>
      <w:r w:rsidRPr="00B42470">
        <w:rPr>
          <w:rStyle w:val="FontStyle57"/>
          <w:spacing w:val="0"/>
          <w:sz w:val="24"/>
          <w:szCs w:val="24"/>
        </w:rPr>
        <w:t xml:space="preserve">Под педагогической деятельностью, которая учитывается при применении пункта 2 раздела </w:t>
      </w:r>
      <w:r w:rsidRPr="00A028D6">
        <w:rPr>
          <w:rStyle w:val="FontStyle57"/>
          <w:color w:val="000000"/>
          <w:spacing w:val="0"/>
          <w:sz w:val="24"/>
          <w:szCs w:val="24"/>
        </w:rPr>
        <w:t>13 настоящего Положения,</w:t>
      </w:r>
      <w:r w:rsidRPr="00B42470">
        <w:rPr>
          <w:rStyle w:val="FontStyle57"/>
          <w:spacing w:val="0"/>
          <w:sz w:val="24"/>
          <w:szCs w:val="24"/>
        </w:rPr>
        <w:t xml:space="preserve"> понимается работа в образовательных и других учреждениях, указанных в разделе </w:t>
      </w:r>
      <w:r w:rsidRPr="00A028D6">
        <w:rPr>
          <w:rStyle w:val="FontStyle57"/>
          <w:color w:val="000000"/>
          <w:spacing w:val="0"/>
          <w:sz w:val="24"/>
          <w:szCs w:val="24"/>
        </w:rPr>
        <w:t>14 настоящего Положения.</w:t>
      </w:r>
    </w:p>
    <w:p w:rsidR="00B03C23" w:rsidRPr="00B42470" w:rsidRDefault="00B03C23" w:rsidP="00B03C23">
      <w:pPr>
        <w:pStyle w:val="a7"/>
        <w:jc w:val="both"/>
        <w:rPr>
          <w:rStyle w:val="FontStyle57"/>
          <w:spacing w:val="0"/>
          <w:sz w:val="24"/>
          <w:szCs w:val="24"/>
        </w:rPr>
      </w:pPr>
    </w:p>
    <w:p w:rsidR="00BD620B" w:rsidRPr="006D27AF" w:rsidRDefault="00BD620B" w:rsidP="00B03C23">
      <w:pPr>
        <w:pStyle w:val="a7"/>
        <w:jc w:val="center"/>
        <w:rPr>
          <w:rStyle w:val="FontStyle57"/>
          <w:b/>
          <w:spacing w:val="0"/>
          <w:sz w:val="24"/>
          <w:szCs w:val="24"/>
        </w:rPr>
      </w:pPr>
    </w:p>
    <w:p w:rsidR="00B03C23" w:rsidRPr="00B42470" w:rsidRDefault="00B03C23" w:rsidP="00B03C23">
      <w:pPr>
        <w:pStyle w:val="a7"/>
        <w:jc w:val="center"/>
        <w:rPr>
          <w:rStyle w:val="FontStyle57"/>
          <w:b/>
          <w:spacing w:val="0"/>
          <w:sz w:val="24"/>
          <w:szCs w:val="24"/>
        </w:rPr>
      </w:pPr>
      <w:r w:rsidRPr="00B42470">
        <w:rPr>
          <w:rStyle w:val="FontStyle57"/>
          <w:b/>
          <w:spacing w:val="0"/>
          <w:sz w:val="24"/>
          <w:szCs w:val="24"/>
        </w:rPr>
        <w:t>1</w:t>
      </w:r>
      <w:r>
        <w:rPr>
          <w:rStyle w:val="FontStyle57"/>
          <w:b/>
          <w:spacing w:val="0"/>
          <w:sz w:val="24"/>
          <w:szCs w:val="24"/>
        </w:rPr>
        <w:t>2</w:t>
      </w:r>
      <w:r w:rsidRPr="00B42470">
        <w:rPr>
          <w:rStyle w:val="FontStyle57"/>
          <w:b/>
          <w:spacing w:val="0"/>
          <w:sz w:val="24"/>
          <w:szCs w:val="24"/>
        </w:rPr>
        <w:t>.Объмные показатели деятельности учреждений и порядок отнесения их к группам по оплате труда руководителя.</w:t>
      </w:r>
    </w:p>
    <w:p w:rsidR="00B03C23" w:rsidRPr="00B42470" w:rsidRDefault="00B03C23" w:rsidP="00B03C23">
      <w:pPr>
        <w:pStyle w:val="a7"/>
        <w:jc w:val="both"/>
        <w:rPr>
          <w:rStyle w:val="FontStyle57"/>
          <w:b/>
          <w:spacing w:val="0"/>
          <w:sz w:val="24"/>
          <w:szCs w:val="24"/>
        </w:rPr>
      </w:pP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2</w:t>
      </w:r>
      <w:r w:rsidRPr="00B42470">
        <w:rPr>
          <w:rStyle w:val="FontStyle57"/>
          <w:spacing w:val="0"/>
          <w:sz w:val="24"/>
          <w:szCs w:val="24"/>
        </w:rPr>
        <w:t>.1. Объемные показатели деятельности учреждений:</w:t>
      </w:r>
    </w:p>
    <w:p w:rsidR="00B03C23" w:rsidRPr="00B42470" w:rsidRDefault="00BD620B" w:rsidP="00B03C23">
      <w:pPr>
        <w:pStyle w:val="a7"/>
        <w:jc w:val="both"/>
        <w:rPr>
          <w:rStyle w:val="FontStyle57"/>
          <w:spacing w:val="0"/>
          <w:sz w:val="24"/>
          <w:szCs w:val="24"/>
        </w:rPr>
      </w:pPr>
      <w:r>
        <w:rPr>
          <w:rStyle w:val="FontStyle57"/>
          <w:spacing w:val="0"/>
          <w:sz w:val="24"/>
          <w:szCs w:val="24"/>
        </w:rPr>
        <w:lastRenderedPageBreak/>
        <w:t>1</w:t>
      </w:r>
      <w:r w:rsidR="00B03C23">
        <w:rPr>
          <w:rStyle w:val="FontStyle57"/>
          <w:spacing w:val="0"/>
          <w:sz w:val="24"/>
          <w:szCs w:val="24"/>
        </w:rPr>
        <w:t>2</w:t>
      </w:r>
      <w:r w:rsidRPr="006D27AF">
        <w:rPr>
          <w:rStyle w:val="FontStyle57"/>
          <w:spacing w:val="0"/>
          <w:sz w:val="24"/>
          <w:szCs w:val="24"/>
        </w:rPr>
        <w:t>.</w:t>
      </w:r>
      <w:r w:rsidR="00B03C23" w:rsidRPr="00B42470">
        <w:rPr>
          <w:rStyle w:val="FontStyle57"/>
          <w:spacing w:val="0"/>
          <w:sz w:val="24"/>
          <w:szCs w:val="24"/>
        </w:rPr>
        <w:t>1.1. К объемным показателям деятельности учреждения относятся показатели, характеризующие масштаб руководства им: численность его работников, количество обучающихся (воспитанников), сменность работы учреждения, превышение плановой (проектной) наполняемости и другие показатели, значительно осложняющие руководство учреждением.</w:t>
      </w:r>
    </w:p>
    <w:p w:rsidR="00B03C23" w:rsidRPr="00BD620B" w:rsidRDefault="00B03C23" w:rsidP="00BD620B">
      <w:pPr>
        <w:pStyle w:val="a7"/>
        <w:jc w:val="both"/>
      </w:pPr>
      <w:r w:rsidRPr="00B42470">
        <w:rPr>
          <w:rStyle w:val="FontStyle57"/>
          <w:spacing w:val="0"/>
          <w:sz w:val="24"/>
          <w:szCs w:val="24"/>
        </w:rPr>
        <w:t>1</w:t>
      </w:r>
      <w:r>
        <w:rPr>
          <w:rStyle w:val="FontStyle57"/>
          <w:spacing w:val="0"/>
          <w:sz w:val="24"/>
          <w:szCs w:val="24"/>
        </w:rPr>
        <w:t>2</w:t>
      </w:r>
      <w:r w:rsidRPr="00B42470">
        <w:rPr>
          <w:rStyle w:val="FontStyle57"/>
          <w:spacing w:val="0"/>
          <w:sz w:val="24"/>
          <w:szCs w:val="24"/>
        </w:rPr>
        <w:t>.1.2. Объем деятельности учреждения при определении группы по оплате труда его руководителя оценивается в баллах по следующим показателям:</w:t>
      </w:r>
    </w:p>
    <w:p w:rsidR="00B03C23" w:rsidRDefault="00B03C23" w:rsidP="00B03C23">
      <w:pPr>
        <w:jc w:val="center"/>
        <w:rPr>
          <w:b/>
        </w:rPr>
      </w:pPr>
    </w:p>
    <w:p w:rsidR="00B03C23" w:rsidRPr="001D4512" w:rsidRDefault="00B03C23" w:rsidP="00B03C23">
      <w:pPr>
        <w:jc w:val="center"/>
        <w:rPr>
          <w:b/>
        </w:rPr>
      </w:pPr>
      <w:r w:rsidRPr="001D4512">
        <w:rPr>
          <w:b/>
        </w:rPr>
        <w:t>ОБЪЕМНЫЕ ПОКАЗАТЕЛИ</w:t>
      </w:r>
    </w:p>
    <w:p w:rsidR="00B03C23" w:rsidRPr="001D4512" w:rsidRDefault="00B03C23" w:rsidP="00B03C23">
      <w:pPr>
        <w:jc w:val="center"/>
        <w:rPr>
          <w:b/>
        </w:rPr>
      </w:pPr>
      <w:r w:rsidRPr="001D4512">
        <w:rPr>
          <w:b/>
        </w:rPr>
        <w:t>деятельности образовательных учреждений</w:t>
      </w:r>
    </w:p>
    <w:p w:rsidR="00B03C23" w:rsidRPr="001D4512" w:rsidRDefault="00B03C23" w:rsidP="00B03C23">
      <w:pPr>
        <w:jc w:val="both"/>
      </w:pPr>
    </w:p>
    <w:tbl>
      <w:tblPr>
        <w:tblW w:w="10146" w:type="dxa"/>
        <w:tblInd w:w="-386" w:type="dxa"/>
        <w:tblLayout w:type="fixed"/>
        <w:tblCellMar>
          <w:left w:w="40" w:type="dxa"/>
          <w:right w:w="40" w:type="dxa"/>
        </w:tblCellMar>
        <w:tblLook w:val="0000"/>
      </w:tblPr>
      <w:tblGrid>
        <w:gridCol w:w="426"/>
        <w:gridCol w:w="4266"/>
        <w:gridCol w:w="2466"/>
        <w:gridCol w:w="2947"/>
        <w:gridCol w:w="41"/>
      </w:tblGrid>
      <w:tr w:rsidR="00B03C23" w:rsidRPr="001D4512" w:rsidTr="00F0564D">
        <w:trPr>
          <w:trHeight w:val="610"/>
        </w:trPr>
        <w:tc>
          <w:tcPr>
            <w:tcW w:w="426" w:type="dxa"/>
            <w:tcBorders>
              <w:top w:val="single" w:sz="6" w:space="0" w:color="auto"/>
              <w:left w:val="single" w:sz="6" w:space="0" w:color="auto"/>
              <w:bottom w:val="single" w:sz="6" w:space="0" w:color="auto"/>
              <w:right w:val="single" w:sz="6" w:space="0" w:color="auto"/>
            </w:tcBorders>
          </w:tcPr>
          <w:p w:rsidR="00B03C23" w:rsidRPr="001D4512" w:rsidRDefault="00B03C23" w:rsidP="00F0564D">
            <w:pPr>
              <w:jc w:val="both"/>
            </w:pPr>
            <w:r w:rsidRPr="001D4512">
              <w:t>№</w:t>
            </w:r>
          </w:p>
          <w:p w:rsidR="00B03C23" w:rsidRPr="001D4512" w:rsidRDefault="00B03C23" w:rsidP="00F0564D">
            <w:pPr>
              <w:jc w:val="both"/>
            </w:pPr>
            <w:r w:rsidRPr="001D4512">
              <w:t>п/п</w:t>
            </w:r>
          </w:p>
        </w:tc>
        <w:tc>
          <w:tcPr>
            <w:tcW w:w="4266" w:type="dxa"/>
            <w:tcBorders>
              <w:top w:val="single" w:sz="6" w:space="0" w:color="auto"/>
              <w:left w:val="single" w:sz="6" w:space="0" w:color="auto"/>
              <w:bottom w:val="single" w:sz="6" w:space="0" w:color="auto"/>
              <w:right w:val="single" w:sz="6" w:space="0" w:color="auto"/>
            </w:tcBorders>
          </w:tcPr>
          <w:p w:rsidR="00B03C23" w:rsidRPr="001D4512" w:rsidRDefault="00B03C23" w:rsidP="00F0564D">
            <w:pPr>
              <w:jc w:val="both"/>
            </w:pPr>
            <w:r w:rsidRPr="001D4512">
              <w:t>Наименование объемного показателя</w:t>
            </w:r>
          </w:p>
        </w:tc>
        <w:tc>
          <w:tcPr>
            <w:tcW w:w="2466" w:type="dxa"/>
            <w:tcBorders>
              <w:top w:val="single" w:sz="6" w:space="0" w:color="auto"/>
              <w:left w:val="single" w:sz="6" w:space="0" w:color="auto"/>
              <w:bottom w:val="single" w:sz="6" w:space="0" w:color="auto"/>
              <w:right w:val="single" w:sz="6" w:space="0" w:color="auto"/>
            </w:tcBorders>
          </w:tcPr>
          <w:p w:rsidR="00B03C23" w:rsidRPr="001D4512" w:rsidRDefault="00B03C23" w:rsidP="00F0564D">
            <w:pPr>
              <w:jc w:val="both"/>
            </w:pPr>
            <w:r w:rsidRPr="001D4512">
              <w:t>Условия расчета</w:t>
            </w:r>
          </w:p>
        </w:tc>
        <w:tc>
          <w:tcPr>
            <w:tcW w:w="2988" w:type="dxa"/>
            <w:gridSpan w:val="2"/>
            <w:tcBorders>
              <w:top w:val="single" w:sz="6" w:space="0" w:color="auto"/>
              <w:left w:val="single" w:sz="6" w:space="0" w:color="auto"/>
              <w:bottom w:val="single" w:sz="6" w:space="0" w:color="auto"/>
              <w:right w:val="single" w:sz="6" w:space="0" w:color="auto"/>
            </w:tcBorders>
          </w:tcPr>
          <w:p w:rsidR="00B03C23" w:rsidRPr="001D4512" w:rsidRDefault="00B03C23" w:rsidP="00F0564D">
            <w:pPr>
              <w:jc w:val="both"/>
            </w:pPr>
            <w:r w:rsidRPr="001D4512">
              <w:t>Количес</w:t>
            </w:r>
            <w:r w:rsidRPr="001D4512">
              <w:softHyphen/>
              <w:t>тво баллов</w:t>
            </w:r>
          </w:p>
        </w:tc>
      </w:tr>
      <w:tr w:rsidR="00B03C23" w:rsidRPr="001D4512" w:rsidTr="00F0564D">
        <w:trPr>
          <w:trHeight w:val="610"/>
        </w:trPr>
        <w:tc>
          <w:tcPr>
            <w:tcW w:w="426" w:type="dxa"/>
            <w:tcBorders>
              <w:top w:val="single" w:sz="6" w:space="0" w:color="auto"/>
              <w:left w:val="single" w:sz="6" w:space="0" w:color="auto"/>
              <w:bottom w:val="single" w:sz="6" w:space="0" w:color="auto"/>
              <w:right w:val="single" w:sz="6" w:space="0" w:color="auto"/>
            </w:tcBorders>
          </w:tcPr>
          <w:p w:rsidR="00B03C23" w:rsidRPr="001D4512" w:rsidRDefault="00B03C23" w:rsidP="00F0564D">
            <w:pPr>
              <w:jc w:val="center"/>
            </w:pPr>
            <w:r w:rsidRPr="001D4512">
              <w:t>1</w:t>
            </w:r>
          </w:p>
        </w:tc>
        <w:tc>
          <w:tcPr>
            <w:tcW w:w="4266" w:type="dxa"/>
            <w:tcBorders>
              <w:top w:val="single" w:sz="6" w:space="0" w:color="auto"/>
              <w:left w:val="single" w:sz="6" w:space="0" w:color="auto"/>
              <w:bottom w:val="single" w:sz="6" w:space="0" w:color="auto"/>
              <w:right w:val="single" w:sz="6" w:space="0" w:color="auto"/>
            </w:tcBorders>
          </w:tcPr>
          <w:p w:rsidR="00B03C23" w:rsidRPr="001D4512" w:rsidRDefault="00B03C23" w:rsidP="00F0564D">
            <w:pPr>
              <w:jc w:val="center"/>
            </w:pPr>
            <w:r w:rsidRPr="001D4512">
              <w:t>2</w:t>
            </w:r>
          </w:p>
        </w:tc>
        <w:tc>
          <w:tcPr>
            <w:tcW w:w="2466" w:type="dxa"/>
            <w:tcBorders>
              <w:top w:val="single" w:sz="6" w:space="0" w:color="auto"/>
              <w:left w:val="single" w:sz="6" w:space="0" w:color="auto"/>
              <w:bottom w:val="single" w:sz="6" w:space="0" w:color="auto"/>
              <w:right w:val="single" w:sz="6" w:space="0" w:color="auto"/>
            </w:tcBorders>
          </w:tcPr>
          <w:p w:rsidR="00B03C23" w:rsidRPr="001D4512" w:rsidRDefault="00B03C23" w:rsidP="00F0564D">
            <w:pPr>
              <w:jc w:val="center"/>
            </w:pPr>
            <w:r w:rsidRPr="001D4512">
              <w:t>3</w:t>
            </w:r>
          </w:p>
        </w:tc>
        <w:tc>
          <w:tcPr>
            <w:tcW w:w="2988" w:type="dxa"/>
            <w:gridSpan w:val="2"/>
            <w:tcBorders>
              <w:top w:val="single" w:sz="6" w:space="0" w:color="auto"/>
              <w:left w:val="single" w:sz="6" w:space="0" w:color="auto"/>
              <w:bottom w:val="single" w:sz="6" w:space="0" w:color="auto"/>
              <w:right w:val="single" w:sz="6" w:space="0" w:color="auto"/>
            </w:tcBorders>
          </w:tcPr>
          <w:p w:rsidR="00B03C23" w:rsidRPr="001D4512" w:rsidRDefault="00B03C23" w:rsidP="00F0564D">
            <w:pPr>
              <w:jc w:val="center"/>
            </w:pPr>
            <w:r w:rsidRPr="001D4512">
              <w:t>4</w:t>
            </w:r>
          </w:p>
        </w:tc>
      </w:tr>
      <w:tr w:rsidR="00B03C23" w:rsidRPr="001D4512" w:rsidTr="00F0564D">
        <w:trPr>
          <w:trHeight w:val="823"/>
        </w:trPr>
        <w:tc>
          <w:tcPr>
            <w:tcW w:w="426" w:type="dxa"/>
            <w:tcBorders>
              <w:top w:val="single" w:sz="6" w:space="0" w:color="auto"/>
              <w:left w:val="single" w:sz="6" w:space="0" w:color="auto"/>
              <w:bottom w:val="nil"/>
              <w:right w:val="single" w:sz="6" w:space="0" w:color="auto"/>
            </w:tcBorders>
          </w:tcPr>
          <w:p w:rsidR="00B03C23" w:rsidRPr="00794446" w:rsidRDefault="00B03C23" w:rsidP="00F0564D">
            <w:pPr>
              <w:jc w:val="both"/>
            </w:pPr>
            <w:r>
              <w:t>1</w:t>
            </w:r>
            <w:r w:rsidRPr="00794446">
              <w:t>.</w:t>
            </w:r>
          </w:p>
        </w:tc>
        <w:tc>
          <w:tcPr>
            <w:tcW w:w="4266" w:type="dxa"/>
            <w:tcBorders>
              <w:top w:val="single" w:sz="6" w:space="0" w:color="auto"/>
              <w:left w:val="single" w:sz="6" w:space="0" w:color="auto"/>
              <w:bottom w:val="nil"/>
              <w:right w:val="single" w:sz="6" w:space="0" w:color="auto"/>
            </w:tcBorders>
          </w:tcPr>
          <w:p w:rsidR="00B03C23" w:rsidRPr="00794446" w:rsidRDefault="00B03C23" w:rsidP="00F0564D">
            <w:r w:rsidRPr="00794446">
              <w:t>Количество групп в дошкольных учреждениях</w:t>
            </w:r>
          </w:p>
        </w:tc>
        <w:tc>
          <w:tcPr>
            <w:tcW w:w="2466" w:type="dxa"/>
            <w:tcBorders>
              <w:top w:val="single" w:sz="6" w:space="0" w:color="auto"/>
              <w:left w:val="single" w:sz="6" w:space="0" w:color="auto"/>
              <w:bottom w:val="nil"/>
              <w:right w:val="single" w:sz="4" w:space="0" w:color="auto"/>
            </w:tcBorders>
          </w:tcPr>
          <w:p w:rsidR="00B03C23" w:rsidRPr="00794446" w:rsidRDefault="00B03C23" w:rsidP="00F0564D">
            <w:pPr>
              <w:jc w:val="both"/>
            </w:pPr>
            <w:r w:rsidRPr="00794446">
              <w:t>за группу</w:t>
            </w:r>
          </w:p>
        </w:tc>
        <w:tc>
          <w:tcPr>
            <w:tcW w:w="2988" w:type="dxa"/>
            <w:gridSpan w:val="2"/>
            <w:tcBorders>
              <w:top w:val="single" w:sz="6" w:space="0" w:color="auto"/>
              <w:left w:val="single" w:sz="4" w:space="0" w:color="auto"/>
              <w:bottom w:val="single" w:sz="4" w:space="0" w:color="auto"/>
              <w:right w:val="single" w:sz="4" w:space="0" w:color="auto"/>
            </w:tcBorders>
          </w:tcPr>
          <w:p w:rsidR="00B03C23" w:rsidRPr="00794446" w:rsidRDefault="00B03C23" w:rsidP="00F0564D">
            <w:pPr>
              <w:jc w:val="both"/>
            </w:pPr>
            <w:r w:rsidRPr="00794446">
              <w:t>10</w:t>
            </w:r>
          </w:p>
        </w:tc>
      </w:tr>
      <w:tr w:rsidR="00B03C23" w:rsidRPr="001D4512" w:rsidTr="00F0564D">
        <w:tc>
          <w:tcPr>
            <w:tcW w:w="426" w:type="dxa"/>
            <w:vMerge w:val="restart"/>
            <w:tcBorders>
              <w:top w:val="single" w:sz="6" w:space="0" w:color="auto"/>
              <w:left w:val="single" w:sz="6" w:space="0" w:color="auto"/>
              <w:right w:val="single" w:sz="6" w:space="0" w:color="auto"/>
            </w:tcBorders>
          </w:tcPr>
          <w:p w:rsidR="00B03C23" w:rsidRPr="00794446" w:rsidRDefault="00B03C23" w:rsidP="00F0564D">
            <w:pPr>
              <w:jc w:val="both"/>
            </w:pPr>
            <w:r>
              <w:t>2</w:t>
            </w:r>
            <w:r w:rsidRPr="00794446">
              <w:t>.</w:t>
            </w:r>
          </w:p>
        </w:tc>
        <w:tc>
          <w:tcPr>
            <w:tcW w:w="4266" w:type="dxa"/>
            <w:vMerge w:val="restart"/>
            <w:tcBorders>
              <w:top w:val="single" w:sz="6" w:space="0" w:color="auto"/>
              <w:left w:val="single" w:sz="6" w:space="0" w:color="auto"/>
              <w:right w:val="single" w:sz="6" w:space="0" w:color="auto"/>
            </w:tcBorders>
          </w:tcPr>
          <w:p w:rsidR="00B03C23" w:rsidRPr="00794446" w:rsidRDefault="00B03C23" w:rsidP="00F0564D">
            <w:r w:rsidRPr="00794446">
              <w:t>Превышение плановой или</w:t>
            </w:r>
          </w:p>
          <w:p w:rsidR="00B03C23" w:rsidRPr="00794446" w:rsidRDefault="00B03C23" w:rsidP="00F0564D">
            <w:r w:rsidRPr="00794446">
              <w:t>проектной наполняемости</w:t>
            </w:r>
          </w:p>
          <w:p w:rsidR="00B03C23" w:rsidRPr="00794446" w:rsidRDefault="00B03C23" w:rsidP="00F0564D">
            <w:r w:rsidRPr="00794446">
              <w:t>(по классам, группам или по</w:t>
            </w:r>
          </w:p>
          <w:p w:rsidR="00B03C23" w:rsidRPr="00794446" w:rsidRDefault="00B03C23" w:rsidP="00F0564D">
            <w:r w:rsidRPr="00794446">
              <w:t>количеству обучающихся) в</w:t>
            </w:r>
          </w:p>
          <w:p w:rsidR="00B03C23" w:rsidRPr="00794446" w:rsidRDefault="00B03C23" w:rsidP="00F0564D">
            <w:r w:rsidRPr="00794446">
              <w:t>общеобразовательных</w:t>
            </w:r>
          </w:p>
          <w:p w:rsidR="00B03C23" w:rsidRPr="00794446" w:rsidRDefault="00B03C23" w:rsidP="00F0564D">
            <w:r w:rsidRPr="00794446">
              <w:t>учреждениях</w:t>
            </w:r>
          </w:p>
        </w:tc>
        <w:tc>
          <w:tcPr>
            <w:tcW w:w="2466" w:type="dxa"/>
            <w:vMerge w:val="restart"/>
            <w:tcBorders>
              <w:top w:val="single" w:sz="6" w:space="0" w:color="auto"/>
              <w:left w:val="single" w:sz="6" w:space="0" w:color="auto"/>
              <w:right w:val="single" w:sz="4" w:space="0" w:color="auto"/>
            </w:tcBorders>
          </w:tcPr>
          <w:p w:rsidR="00B03C23" w:rsidRPr="00794446" w:rsidRDefault="00B03C23" w:rsidP="00F0564D">
            <w:pPr>
              <w:jc w:val="both"/>
            </w:pPr>
            <w:r w:rsidRPr="00794446">
              <w:t>за каждые 50 человек</w:t>
            </w:r>
          </w:p>
          <w:p w:rsidR="00B03C23" w:rsidRPr="00794446" w:rsidRDefault="00B03C23" w:rsidP="00F0564D">
            <w:pPr>
              <w:jc w:val="both"/>
            </w:pPr>
            <w:r w:rsidRPr="00794446">
              <w:t>или каждые 2 класса</w:t>
            </w:r>
          </w:p>
          <w:p w:rsidR="00B03C23" w:rsidRPr="00794446" w:rsidRDefault="00B03C23" w:rsidP="00F0564D">
            <w:pPr>
              <w:jc w:val="both"/>
            </w:pPr>
            <w:r w:rsidRPr="00794446">
              <w:t>(группы)</w:t>
            </w:r>
          </w:p>
        </w:tc>
        <w:tc>
          <w:tcPr>
            <w:tcW w:w="2988" w:type="dxa"/>
            <w:gridSpan w:val="2"/>
            <w:tcBorders>
              <w:top w:val="single" w:sz="6" w:space="0" w:color="auto"/>
              <w:left w:val="single" w:sz="4" w:space="0" w:color="auto"/>
              <w:bottom w:val="nil"/>
              <w:right w:val="single" w:sz="6" w:space="0" w:color="auto"/>
            </w:tcBorders>
          </w:tcPr>
          <w:p w:rsidR="00B03C23" w:rsidRPr="00794446" w:rsidRDefault="00B03C23" w:rsidP="00F0564D">
            <w:pPr>
              <w:jc w:val="both"/>
            </w:pPr>
            <w:r w:rsidRPr="00794446">
              <w:t>15</w:t>
            </w:r>
          </w:p>
        </w:tc>
      </w:tr>
      <w:tr w:rsidR="00B03C23" w:rsidRPr="001D4512" w:rsidTr="00F0564D">
        <w:tc>
          <w:tcPr>
            <w:tcW w:w="426" w:type="dxa"/>
            <w:vMerge/>
            <w:tcBorders>
              <w:left w:val="single" w:sz="6" w:space="0" w:color="auto"/>
              <w:right w:val="single" w:sz="6" w:space="0" w:color="auto"/>
            </w:tcBorders>
          </w:tcPr>
          <w:p w:rsidR="00B03C23" w:rsidRPr="00794446" w:rsidRDefault="00B03C23" w:rsidP="00F0564D">
            <w:pPr>
              <w:jc w:val="both"/>
            </w:pPr>
          </w:p>
        </w:tc>
        <w:tc>
          <w:tcPr>
            <w:tcW w:w="4266" w:type="dxa"/>
            <w:vMerge/>
            <w:tcBorders>
              <w:left w:val="single" w:sz="6" w:space="0" w:color="auto"/>
              <w:right w:val="single" w:sz="6" w:space="0" w:color="auto"/>
            </w:tcBorders>
          </w:tcPr>
          <w:p w:rsidR="00B03C23" w:rsidRPr="00794446" w:rsidRDefault="00B03C23" w:rsidP="00F0564D"/>
        </w:tc>
        <w:tc>
          <w:tcPr>
            <w:tcW w:w="2466" w:type="dxa"/>
            <w:vMerge/>
            <w:tcBorders>
              <w:left w:val="single" w:sz="6" w:space="0" w:color="auto"/>
              <w:right w:val="single" w:sz="4" w:space="0" w:color="auto"/>
            </w:tcBorders>
          </w:tcPr>
          <w:p w:rsidR="00B03C23" w:rsidRPr="00794446" w:rsidRDefault="00B03C23" w:rsidP="00F0564D">
            <w:pPr>
              <w:jc w:val="both"/>
            </w:pPr>
          </w:p>
        </w:tc>
        <w:tc>
          <w:tcPr>
            <w:tcW w:w="2988" w:type="dxa"/>
            <w:gridSpan w:val="2"/>
            <w:tcBorders>
              <w:top w:val="nil"/>
              <w:left w:val="single" w:sz="4" w:space="0" w:color="auto"/>
              <w:bottom w:val="nil"/>
              <w:right w:val="single" w:sz="6" w:space="0" w:color="auto"/>
            </w:tcBorders>
          </w:tcPr>
          <w:p w:rsidR="00B03C23" w:rsidRPr="00794446" w:rsidRDefault="00B03C23" w:rsidP="00F0564D">
            <w:pPr>
              <w:jc w:val="both"/>
            </w:pPr>
          </w:p>
        </w:tc>
      </w:tr>
      <w:tr w:rsidR="00B03C23" w:rsidRPr="001D4512" w:rsidTr="00F0564D">
        <w:tc>
          <w:tcPr>
            <w:tcW w:w="426" w:type="dxa"/>
            <w:vMerge/>
            <w:tcBorders>
              <w:left w:val="single" w:sz="6" w:space="0" w:color="auto"/>
              <w:right w:val="single" w:sz="6" w:space="0" w:color="auto"/>
            </w:tcBorders>
          </w:tcPr>
          <w:p w:rsidR="00B03C23" w:rsidRPr="00794446" w:rsidRDefault="00B03C23" w:rsidP="00F0564D">
            <w:pPr>
              <w:jc w:val="both"/>
            </w:pPr>
          </w:p>
        </w:tc>
        <w:tc>
          <w:tcPr>
            <w:tcW w:w="4266" w:type="dxa"/>
            <w:vMerge/>
            <w:tcBorders>
              <w:left w:val="single" w:sz="6" w:space="0" w:color="auto"/>
              <w:right w:val="single" w:sz="6" w:space="0" w:color="auto"/>
            </w:tcBorders>
          </w:tcPr>
          <w:p w:rsidR="00B03C23" w:rsidRPr="00794446" w:rsidRDefault="00B03C23" w:rsidP="00F0564D"/>
        </w:tc>
        <w:tc>
          <w:tcPr>
            <w:tcW w:w="2466" w:type="dxa"/>
            <w:vMerge/>
            <w:tcBorders>
              <w:left w:val="single" w:sz="6" w:space="0" w:color="auto"/>
              <w:right w:val="single" w:sz="4" w:space="0" w:color="auto"/>
            </w:tcBorders>
          </w:tcPr>
          <w:p w:rsidR="00B03C23" w:rsidRPr="00794446" w:rsidRDefault="00B03C23" w:rsidP="00F0564D">
            <w:pPr>
              <w:jc w:val="both"/>
            </w:pPr>
          </w:p>
        </w:tc>
        <w:tc>
          <w:tcPr>
            <w:tcW w:w="2988" w:type="dxa"/>
            <w:gridSpan w:val="2"/>
            <w:tcBorders>
              <w:top w:val="nil"/>
              <w:left w:val="single" w:sz="4" w:space="0" w:color="auto"/>
              <w:bottom w:val="nil"/>
              <w:right w:val="single" w:sz="6" w:space="0" w:color="auto"/>
            </w:tcBorders>
          </w:tcPr>
          <w:p w:rsidR="00B03C23" w:rsidRPr="00794446" w:rsidRDefault="00B03C23" w:rsidP="00F0564D">
            <w:pPr>
              <w:jc w:val="both"/>
            </w:pPr>
          </w:p>
        </w:tc>
      </w:tr>
      <w:tr w:rsidR="00B03C23" w:rsidRPr="001D4512" w:rsidTr="00F0564D">
        <w:tc>
          <w:tcPr>
            <w:tcW w:w="426" w:type="dxa"/>
            <w:vMerge/>
            <w:tcBorders>
              <w:left w:val="single" w:sz="6" w:space="0" w:color="auto"/>
              <w:right w:val="single" w:sz="6" w:space="0" w:color="auto"/>
            </w:tcBorders>
          </w:tcPr>
          <w:p w:rsidR="00B03C23" w:rsidRPr="00794446" w:rsidRDefault="00B03C23" w:rsidP="00F0564D">
            <w:pPr>
              <w:jc w:val="both"/>
            </w:pPr>
          </w:p>
        </w:tc>
        <w:tc>
          <w:tcPr>
            <w:tcW w:w="4266" w:type="dxa"/>
            <w:vMerge/>
            <w:tcBorders>
              <w:left w:val="single" w:sz="6" w:space="0" w:color="auto"/>
              <w:right w:val="single" w:sz="6" w:space="0" w:color="auto"/>
            </w:tcBorders>
          </w:tcPr>
          <w:p w:rsidR="00B03C23" w:rsidRPr="00794446" w:rsidRDefault="00B03C23" w:rsidP="00F0564D"/>
        </w:tc>
        <w:tc>
          <w:tcPr>
            <w:tcW w:w="2466" w:type="dxa"/>
            <w:vMerge/>
            <w:tcBorders>
              <w:left w:val="single" w:sz="6" w:space="0" w:color="auto"/>
              <w:right w:val="single" w:sz="4" w:space="0" w:color="auto"/>
            </w:tcBorders>
          </w:tcPr>
          <w:p w:rsidR="00B03C23" w:rsidRPr="00794446" w:rsidRDefault="00B03C23" w:rsidP="00F0564D">
            <w:pPr>
              <w:jc w:val="both"/>
            </w:pPr>
          </w:p>
        </w:tc>
        <w:tc>
          <w:tcPr>
            <w:tcW w:w="2988" w:type="dxa"/>
            <w:gridSpan w:val="2"/>
            <w:tcBorders>
              <w:top w:val="nil"/>
              <w:left w:val="single" w:sz="4" w:space="0" w:color="auto"/>
              <w:bottom w:val="nil"/>
              <w:right w:val="single" w:sz="6" w:space="0" w:color="auto"/>
            </w:tcBorders>
          </w:tcPr>
          <w:p w:rsidR="00B03C23" w:rsidRPr="00794446" w:rsidRDefault="00B03C23" w:rsidP="00F0564D">
            <w:pPr>
              <w:jc w:val="both"/>
            </w:pPr>
          </w:p>
        </w:tc>
      </w:tr>
      <w:tr w:rsidR="00B03C23" w:rsidRPr="001D4512" w:rsidTr="00F0564D">
        <w:tc>
          <w:tcPr>
            <w:tcW w:w="426" w:type="dxa"/>
            <w:vMerge/>
            <w:tcBorders>
              <w:left w:val="single" w:sz="6" w:space="0" w:color="auto"/>
              <w:right w:val="single" w:sz="6" w:space="0" w:color="auto"/>
            </w:tcBorders>
          </w:tcPr>
          <w:p w:rsidR="00B03C23" w:rsidRPr="00794446" w:rsidRDefault="00B03C23" w:rsidP="00F0564D">
            <w:pPr>
              <w:jc w:val="both"/>
            </w:pPr>
          </w:p>
        </w:tc>
        <w:tc>
          <w:tcPr>
            <w:tcW w:w="4266" w:type="dxa"/>
            <w:vMerge/>
            <w:tcBorders>
              <w:left w:val="single" w:sz="6" w:space="0" w:color="auto"/>
              <w:right w:val="single" w:sz="6" w:space="0" w:color="auto"/>
            </w:tcBorders>
          </w:tcPr>
          <w:p w:rsidR="00B03C23" w:rsidRPr="00794446" w:rsidRDefault="00B03C23" w:rsidP="00F0564D"/>
        </w:tc>
        <w:tc>
          <w:tcPr>
            <w:tcW w:w="2466" w:type="dxa"/>
            <w:vMerge/>
            <w:tcBorders>
              <w:left w:val="single" w:sz="6" w:space="0" w:color="auto"/>
              <w:right w:val="single" w:sz="4" w:space="0" w:color="auto"/>
            </w:tcBorders>
          </w:tcPr>
          <w:p w:rsidR="00B03C23" w:rsidRPr="00794446" w:rsidRDefault="00B03C23" w:rsidP="00F0564D">
            <w:pPr>
              <w:jc w:val="both"/>
            </w:pPr>
          </w:p>
        </w:tc>
        <w:tc>
          <w:tcPr>
            <w:tcW w:w="2988" w:type="dxa"/>
            <w:gridSpan w:val="2"/>
            <w:tcBorders>
              <w:top w:val="nil"/>
              <w:left w:val="single" w:sz="4" w:space="0" w:color="auto"/>
              <w:bottom w:val="nil"/>
              <w:right w:val="single" w:sz="6" w:space="0" w:color="auto"/>
            </w:tcBorders>
          </w:tcPr>
          <w:p w:rsidR="00B03C23" w:rsidRPr="00794446" w:rsidRDefault="00B03C23" w:rsidP="00F0564D">
            <w:pPr>
              <w:jc w:val="both"/>
            </w:pPr>
          </w:p>
        </w:tc>
      </w:tr>
      <w:tr w:rsidR="00B03C23" w:rsidRPr="001D4512" w:rsidTr="00F0564D">
        <w:tc>
          <w:tcPr>
            <w:tcW w:w="426" w:type="dxa"/>
            <w:vMerge/>
            <w:tcBorders>
              <w:left w:val="single" w:sz="6" w:space="0" w:color="auto"/>
              <w:bottom w:val="single" w:sz="6" w:space="0" w:color="auto"/>
              <w:right w:val="single" w:sz="6" w:space="0" w:color="auto"/>
            </w:tcBorders>
          </w:tcPr>
          <w:p w:rsidR="00B03C23" w:rsidRPr="00794446" w:rsidRDefault="00B03C23" w:rsidP="00F0564D">
            <w:pPr>
              <w:jc w:val="both"/>
            </w:pPr>
          </w:p>
        </w:tc>
        <w:tc>
          <w:tcPr>
            <w:tcW w:w="4266" w:type="dxa"/>
            <w:vMerge/>
            <w:tcBorders>
              <w:left w:val="single" w:sz="6" w:space="0" w:color="auto"/>
              <w:bottom w:val="single" w:sz="6" w:space="0" w:color="auto"/>
              <w:right w:val="single" w:sz="6" w:space="0" w:color="auto"/>
            </w:tcBorders>
          </w:tcPr>
          <w:p w:rsidR="00B03C23" w:rsidRPr="00794446" w:rsidRDefault="00B03C23" w:rsidP="00F0564D"/>
        </w:tc>
        <w:tc>
          <w:tcPr>
            <w:tcW w:w="2466" w:type="dxa"/>
            <w:vMerge/>
            <w:tcBorders>
              <w:left w:val="single" w:sz="6" w:space="0" w:color="auto"/>
              <w:bottom w:val="single" w:sz="6" w:space="0" w:color="auto"/>
              <w:right w:val="single" w:sz="4" w:space="0" w:color="auto"/>
            </w:tcBorders>
          </w:tcPr>
          <w:p w:rsidR="00B03C23" w:rsidRPr="00794446" w:rsidRDefault="00B03C23" w:rsidP="00F0564D">
            <w:pPr>
              <w:jc w:val="both"/>
            </w:pPr>
          </w:p>
        </w:tc>
        <w:tc>
          <w:tcPr>
            <w:tcW w:w="2988" w:type="dxa"/>
            <w:gridSpan w:val="2"/>
            <w:tcBorders>
              <w:top w:val="nil"/>
              <w:left w:val="single" w:sz="4" w:space="0" w:color="auto"/>
              <w:bottom w:val="single" w:sz="6" w:space="0" w:color="auto"/>
              <w:right w:val="single" w:sz="6" w:space="0" w:color="auto"/>
            </w:tcBorders>
          </w:tcPr>
          <w:p w:rsidR="00B03C23" w:rsidRPr="00794446" w:rsidRDefault="00B03C23" w:rsidP="00F0564D">
            <w:pPr>
              <w:jc w:val="both"/>
            </w:pPr>
          </w:p>
        </w:tc>
      </w:tr>
      <w:tr w:rsidR="00B03C23" w:rsidRPr="001D4512" w:rsidTr="00F0564D">
        <w:trPr>
          <w:trHeight w:val="3330"/>
        </w:trPr>
        <w:tc>
          <w:tcPr>
            <w:tcW w:w="426" w:type="dxa"/>
            <w:vMerge w:val="restart"/>
            <w:tcBorders>
              <w:top w:val="single" w:sz="6" w:space="0" w:color="auto"/>
              <w:left w:val="single" w:sz="6" w:space="0" w:color="auto"/>
              <w:right w:val="single" w:sz="6" w:space="0" w:color="auto"/>
            </w:tcBorders>
          </w:tcPr>
          <w:p w:rsidR="00B03C23" w:rsidRPr="00794446" w:rsidRDefault="00B03C23" w:rsidP="00F0564D">
            <w:pPr>
              <w:jc w:val="both"/>
            </w:pPr>
            <w:r>
              <w:t>3</w:t>
            </w:r>
            <w:r w:rsidRPr="00794446">
              <w:t>.</w:t>
            </w:r>
          </w:p>
        </w:tc>
        <w:tc>
          <w:tcPr>
            <w:tcW w:w="4266" w:type="dxa"/>
            <w:vMerge w:val="restart"/>
            <w:tcBorders>
              <w:top w:val="single" w:sz="6" w:space="0" w:color="auto"/>
              <w:left w:val="single" w:sz="6" w:space="0" w:color="auto"/>
              <w:right w:val="single" w:sz="6" w:space="0" w:color="auto"/>
            </w:tcBorders>
          </w:tcPr>
          <w:p w:rsidR="00B03C23" w:rsidRPr="00794446" w:rsidRDefault="00B03C23" w:rsidP="00F0564D">
            <w:r w:rsidRPr="00794446">
              <w:t>Количество работников в</w:t>
            </w:r>
          </w:p>
          <w:p w:rsidR="00B03C23" w:rsidRPr="00794446" w:rsidRDefault="00B03C23" w:rsidP="00F0564D">
            <w:r w:rsidRPr="00794446">
              <w:t>образовательном учреждении</w:t>
            </w:r>
          </w:p>
        </w:tc>
        <w:tc>
          <w:tcPr>
            <w:tcW w:w="2466" w:type="dxa"/>
            <w:vMerge w:val="restart"/>
            <w:tcBorders>
              <w:top w:val="single" w:sz="6" w:space="0" w:color="auto"/>
              <w:left w:val="single" w:sz="6" w:space="0" w:color="auto"/>
              <w:right w:val="single" w:sz="4" w:space="0" w:color="auto"/>
            </w:tcBorders>
          </w:tcPr>
          <w:p w:rsidR="00B03C23" w:rsidRPr="00794446" w:rsidRDefault="00B03C23" w:rsidP="00F0564D">
            <w:pPr>
              <w:jc w:val="both"/>
            </w:pPr>
            <w:r w:rsidRPr="00794446">
              <w:t>из расчета за каждого</w:t>
            </w:r>
          </w:p>
          <w:p w:rsidR="00B03C23" w:rsidRPr="00794446" w:rsidRDefault="00B03C23" w:rsidP="00F0564D">
            <w:pPr>
              <w:jc w:val="both"/>
            </w:pPr>
            <w:r w:rsidRPr="00794446">
              <w:t>работника</w:t>
            </w:r>
          </w:p>
          <w:p w:rsidR="00B03C23" w:rsidRPr="00794446" w:rsidRDefault="00B03C23" w:rsidP="00F0564D">
            <w:pPr>
              <w:jc w:val="both"/>
            </w:pPr>
            <w:r w:rsidRPr="00794446">
              <w:t>дополнительно</w:t>
            </w:r>
          </w:p>
          <w:p w:rsidR="00B03C23" w:rsidRPr="00794446" w:rsidRDefault="00B03C23" w:rsidP="00F0564D">
            <w:pPr>
              <w:jc w:val="both"/>
            </w:pPr>
            <w:r w:rsidRPr="00794446">
              <w:t>за каждого работника,</w:t>
            </w:r>
          </w:p>
          <w:p w:rsidR="00B03C23" w:rsidRPr="00794446" w:rsidRDefault="00B03C23" w:rsidP="00F0564D">
            <w:pPr>
              <w:jc w:val="both"/>
            </w:pPr>
            <w:r w:rsidRPr="00794446">
              <w:t>имеющего</w:t>
            </w:r>
          </w:p>
          <w:p w:rsidR="00B03C23" w:rsidRPr="00794446" w:rsidRDefault="00B03C23" w:rsidP="00F0564D">
            <w:pPr>
              <w:jc w:val="both"/>
            </w:pPr>
            <w:r w:rsidRPr="00794446">
              <w:t>первую</w:t>
            </w:r>
          </w:p>
          <w:p w:rsidR="00B03C23" w:rsidRPr="00794446" w:rsidRDefault="00B03C23" w:rsidP="00F0564D">
            <w:pPr>
              <w:jc w:val="both"/>
            </w:pPr>
            <w:r w:rsidRPr="00794446">
              <w:t>квалификационную</w:t>
            </w:r>
          </w:p>
          <w:p w:rsidR="00B03C23" w:rsidRPr="00794446" w:rsidRDefault="00B03C23" w:rsidP="00F0564D">
            <w:pPr>
              <w:jc w:val="both"/>
            </w:pPr>
            <w:r w:rsidRPr="00794446">
              <w:t xml:space="preserve">категорию </w:t>
            </w:r>
          </w:p>
          <w:p w:rsidR="00B03C23" w:rsidRPr="00794446" w:rsidRDefault="00B03C23" w:rsidP="00F0564D">
            <w:pPr>
              <w:jc w:val="both"/>
            </w:pPr>
            <w:r w:rsidRPr="00794446">
              <w:t>за каждого работника имеющего высшую</w:t>
            </w:r>
          </w:p>
          <w:p w:rsidR="00B03C23" w:rsidRPr="00794446" w:rsidRDefault="00B03C23" w:rsidP="00F0564D">
            <w:pPr>
              <w:jc w:val="both"/>
            </w:pPr>
            <w:r w:rsidRPr="00794446">
              <w:t>квалификационную</w:t>
            </w:r>
          </w:p>
          <w:p w:rsidR="00B03C23" w:rsidRPr="00794446" w:rsidRDefault="00B03C23" w:rsidP="00F0564D">
            <w:pPr>
              <w:jc w:val="both"/>
            </w:pPr>
            <w:r w:rsidRPr="00794446">
              <w:t>категорию</w:t>
            </w:r>
          </w:p>
        </w:tc>
        <w:tc>
          <w:tcPr>
            <w:tcW w:w="2988" w:type="dxa"/>
            <w:gridSpan w:val="2"/>
            <w:tcBorders>
              <w:top w:val="single" w:sz="6" w:space="0" w:color="auto"/>
              <w:left w:val="single" w:sz="4" w:space="0" w:color="auto"/>
              <w:right w:val="single" w:sz="6" w:space="0" w:color="auto"/>
            </w:tcBorders>
          </w:tcPr>
          <w:p w:rsidR="00B03C23" w:rsidRPr="00794446" w:rsidRDefault="00B03C23" w:rsidP="00F0564D">
            <w:pPr>
              <w:jc w:val="both"/>
            </w:pPr>
            <w:r w:rsidRPr="00794446">
              <w:t>1</w:t>
            </w:r>
          </w:p>
          <w:p w:rsidR="00B03C23" w:rsidRDefault="00B03C23" w:rsidP="00F0564D">
            <w:pPr>
              <w:jc w:val="both"/>
            </w:pPr>
          </w:p>
          <w:p w:rsidR="00B03C23" w:rsidRDefault="00B03C23" w:rsidP="00F0564D">
            <w:pPr>
              <w:jc w:val="both"/>
            </w:pPr>
          </w:p>
          <w:p w:rsidR="00B03C23" w:rsidRDefault="00B03C23" w:rsidP="00F0564D">
            <w:pPr>
              <w:jc w:val="both"/>
            </w:pPr>
          </w:p>
          <w:p w:rsidR="00B03C23" w:rsidRDefault="00B03C23" w:rsidP="00F0564D">
            <w:pPr>
              <w:jc w:val="both"/>
            </w:pPr>
          </w:p>
          <w:p w:rsidR="00B03C23" w:rsidRDefault="00B03C23" w:rsidP="00F0564D">
            <w:pPr>
              <w:jc w:val="both"/>
            </w:pPr>
          </w:p>
          <w:p w:rsidR="00B03C23" w:rsidRDefault="00B03C23" w:rsidP="00F0564D">
            <w:pPr>
              <w:jc w:val="both"/>
            </w:pPr>
          </w:p>
          <w:p w:rsidR="00B03C23" w:rsidRPr="00794446" w:rsidRDefault="00B03C23" w:rsidP="00F0564D">
            <w:pPr>
              <w:jc w:val="both"/>
            </w:pPr>
            <w:r w:rsidRPr="00794446">
              <w:t>0,5</w:t>
            </w:r>
          </w:p>
          <w:p w:rsidR="00B03C23" w:rsidRDefault="00B03C23" w:rsidP="00F0564D">
            <w:pPr>
              <w:jc w:val="both"/>
            </w:pPr>
          </w:p>
          <w:p w:rsidR="00B03C23" w:rsidRDefault="00B03C23" w:rsidP="00F0564D">
            <w:pPr>
              <w:jc w:val="both"/>
            </w:pPr>
          </w:p>
          <w:p w:rsidR="00B03C23" w:rsidRDefault="00B03C23" w:rsidP="00F0564D">
            <w:pPr>
              <w:jc w:val="both"/>
            </w:pPr>
          </w:p>
          <w:p w:rsidR="00B03C23" w:rsidRPr="00794446" w:rsidRDefault="00B03C23" w:rsidP="00F0564D">
            <w:pPr>
              <w:jc w:val="both"/>
            </w:pPr>
            <w:r w:rsidRPr="00794446">
              <w:t>1</w:t>
            </w:r>
          </w:p>
        </w:tc>
      </w:tr>
      <w:tr w:rsidR="00B03C23" w:rsidRPr="001D4512" w:rsidTr="00F0564D">
        <w:trPr>
          <w:gridAfter w:val="1"/>
          <w:wAfter w:w="41" w:type="dxa"/>
          <w:trHeight w:val="270"/>
        </w:trPr>
        <w:tc>
          <w:tcPr>
            <w:tcW w:w="426" w:type="dxa"/>
            <w:vMerge/>
            <w:tcBorders>
              <w:left w:val="single" w:sz="6" w:space="0" w:color="auto"/>
              <w:bottom w:val="nil"/>
              <w:right w:val="single" w:sz="6" w:space="0" w:color="auto"/>
            </w:tcBorders>
          </w:tcPr>
          <w:p w:rsidR="00B03C23" w:rsidRPr="00794446" w:rsidRDefault="00B03C23" w:rsidP="00F0564D">
            <w:pPr>
              <w:jc w:val="both"/>
            </w:pPr>
          </w:p>
        </w:tc>
        <w:tc>
          <w:tcPr>
            <w:tcW w:w="4266" w:type="dxa"/>
            <w:vMerge/>
            <w:tcBorders>
              <w:left w:val="single" w:sz="6" w:space="0" w:color="auto"/>
              <w:bottom w:val="nil"/>
              <w:right w:val="single" w:sz="6" w:space="0" w:color="auto"/>
            </w:tcBorders>
          </w:tcPr>
          <w:p w:rsidR="00B03C23" w:rsidRPr="00794446" w:rsidRDefault="00B03C23" w:rsidP="00F0564D"/>
        </w:tc>
        <w:tc>
          <w:tcPr>
            <w:tcW w:w="2466" w:type="dxa"/>
            <w:vMerge/>
            <w:tcBorders>
              <w:left w:val="single" w:sz="6" w:space="0" w:color="auto"/>
              <w:bottom w:val="nil"/>
              <w:right w:val="single" w:sz="4" w:space="0" w:color="auto"/>
            </w:tcBorders>
          </w:tcPr>
          <w:p w:rsidR="00B03C23" w:rsidRPr="00794446" w:rsidRDefault="00B03C23" w:rsidP="00F0564D">
            <w:pPr>
              <w:jc w:val="both"/>
            </w:pPr>
          </w:p>
        </w:tc>
        <w:tc>
          <w:tcPr>
            <w:tcW w:w="2947" w:type="dxa"/>
            <w:tcBorders>
              <w:top w:val="nil"/>
              <w:left w:val="single" w:sz="4" w:space="0" w:color="auto"/>
              <w:bottom w:val="nil"/>
              <w:right w:val="single" w:sz="6" w:space="0" w:color="auto"/>
            </w:tcBorders>
          </w:tcPr>
          <w:p w:rsidR="00B03C23" w:rsidRPr="00794446" w:rsidRDefault="00B03C23" w:rsidP="00F0564D">
            <w:pPr>
              <w:jc w:val="both"/>
            </w:pPr>
          </w:p>
        </w:tc>
      </w:tr>
      <w:tr w:rsidR="00B03C23" w:rsidRPr="001D4512" w:rsidTr="00F0564D">
        <w:trPr>
          <w:gridAfter w:val="1"/>
          <w:wAfter w:w="41" w:type="dxa"/>
        </w:trPr>
        <w:tc>
          <w:tcPr>
            <w:tcW w:w="42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jc w:val="both"/>
            </w:pPr>
            <w:r>
              <w:t>4</w:t>
            </w:r>
            <w:r w:rsidRPr="00794446">
              <w:t>.</w:t>
            </w:r>
          </w:p>
        </w:tc>
        <w:tc>
          <w:tcPr>
            <w:tcW w:w="426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widowControl/>
            </w:pPr>
            <w:r w:rsidRPr="00794446">
              <w:t>Наличие оборудованных и используемых в образовательном процессе спортивной площадки, стадиона, бассейна, других спортивных сооружений (прим. спортивное  сооружение - инженерно-строительный объект, созданный для проведения физкультурных мероприятий и (или) спортивных мероприятий и имеющий пространственно-территориальные границы)</w:t>
            </w:r>
          </w:p>
          <w:p w:rsidR="00B03C23" w:rsidRDefault="00B03C23" w:rsidP="00F0564D">
            <w:r w:rsidRPr="00794446">
              <w:t xml:space="preserve"> (в зависимости от их состояния и степени их использования)</w:t>
            </w:r>
          </w:p>
          <w:p w:rsidR="006A2950" w:rsidRDefault="006A2950" w:rsidP="00F0564D"/>
          <w:p w:rsidR="006A2950" w:rsidRPr="00794446" w:rsidRDefault="006A2950" w:rsidP="00F0564D"/>
        </w:tc>
        <w:tc>
          <w:tcPr>
            <w:tcW w:w="246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jc w:val="both"/>
            </w:pPr>
            <w:r w:rsidRPr="00794446">
              <w:t>из расчета за каждый вид сооружений</w:t>
            </w:r>
          </w:p>
        </w:tc>
        <w:tc>
          <w:tcPr>
            <w:tcW w:w="2947"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jc w:val="both"/>
            </w:pPr>
            <w:r w:rsidRPr="00794446">
              <w:t>до 15</w:t>
            </w:r>
          </w:p>
        </w:tc>
      </w:tr>
      <w:tr w:rsidR="00B03C23" w:rsidRPr="001D4512" w:rsidTr="00F0564D">
        <w:trPr>
          <w:gridAfter w:val="1"/>
          <w:wAfter w:w="41" w:type="dxa"/>
        </w:trPr>
        <w:tc>
          <w:tcPr>
            <w:tcW w:w="42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jc w:val="both"/>
            </w:pPr>
            <w:r>
              <w:lastRenderedPageBreak/>
              <w:t>5</w:t>
            </w:r>
            <w:r w:rsidRPr="00794446">
              <w:t>.</w:t>
            </w:r>
          </w:p>
        </w:tc>
        <w:tc>
          <w:tcPr>
            <w:tcW w:w="4266" w:type="dxa"/>
            <w:tcBorders>
              <w:top w:val="single" w:sz="6" w:space="0" w:color="auto"/>
              <w:left w:val="single" w:sz="6" w:space="0" w:color="auto"/>
              <w:bottom w:val="single" w:sz="6" w:space="0" w:color="auto"/>
              <w:right w:val="single" w:sz="6" w:space="0" w:color="auto"/>
            </w:tcBorders>
          </w:tcPr>
          <w:p w:rsidR="00B03C23" w:rsidRPr="00794446" w:rsidRDefault="00B03C23" w:rsidP="00F0564D">
            <w:r w:rsidRPr="00794446">
              <w:t>Наличие собственного оборудованного здравпункта, медицинского кабинета, оздоровительно-восстановительного центра, столовой</w:t>
            </w:r>
          </w:p>
        </w:tc>
        <w:tc>
          <w:tcPr>
            <w:tcW w:w="2466"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jc w:val="both"/>
            </w:pPr>
            <w:r w:rsidRPr="00794446">
              <w:t>из расчета за каждый вид объекта</w:t>
            </w:r>
          </w:p>
        </w:tc>
        <w:tc>
          <w:tcPr>
            <w:tcW w:w="2947" w:type="dxa"/>
            <w:tcBorders>
              <w:top w:val="single" w:sz="6" w:space="0" w:color="auto"/>
              <w:left w:val="single" w:sz="6" w:space="0" w:color="auto"/>
              <w:bottom w:val="single" w:sz="6" w:space="0" w:color="auto"/>
              <w:right w:val="single" w:sz="6" w:space="0" w:color="auto"/>
            </w:tcBorders>
          </w:tcPr>
          <w:p w:rsidR="00B03C23" w:rsidRPr="00794446" w:rsidRDefault="00B03C23" w:rsidP="00F0564D">
            <w:pPr>
              <w:jc w:val="both"/>
            </w:pPr>
            <w:r w:rsidRPr="00794446">
              <w:t>до 15</w:t>
            </w:r>
          </w:p>
        </w:tc>
      </w:tr>
      <w:tr w:rsidR="00B03C23" w:rsidRPr="000B47D5" w:rsidTr="00F0564D">
        <w:trPr>
          <w:gridAfter w:val="1"/>
          <w:wAfter w:w="41" w:type="dxa"/>
          <w:trHeight w:val="1395"/>
        </w:trPr>
        <w:tc>
          <w:tcPr>
            <w:tcW w:w="426" w:type="dxa"/>
            <w:tcBorders>
              <w:top w:val="nil"/>
              <w:left w:val="single" w:sz="6" w:space="0" w:color="auto"/>
              <w:right w:val="single" w:sz="6" w:space="0" w:color="auto"/>
            </w:tcBorders>
          </w:tcPr>
          <w:p w:rsidR="00B03C23" w:rsidRPr="00794446" w:rsidRDefault="00B03C23" w:rsidP="00F0564D">
            <w:pPr>
              <w:jc w:val="both"/>
            </w:pPr>
            <w:r w:rsidRPr="00794446">
              <w:t>6.</w:t>
            </w:r>
          </w:p>
        </w:tc>
        <w:tc>
          <w:tcPr>
            <w:tcW w:w="4266" w:type="dxa"/>
            <w:tcBorders>
              <w:top w:val="nil"/>
              <w:left w:val="single" w:sz="6" w:space="0" w:color="auto"/>
              <w:right w:val="single" w:sz="6" w:space="0" w:color="auto"/>
            </w:tcBorders>
          </w:tcPr>
          <w:p w:rsidR="00B03C23" w:rsidRPr="00794446" w:rsidRDefault="00B03C23" w:rsidP="00F0564D">
            <w:r w:rsidRPr="00794446">
              <w:t>Наличие собственной</w:t>
            </w:r>
          </w:p>
          <w:p w:rsidR="00B03C23" w:rsidRPr="00794446" w:rsidRDefault="00B03C23" w:rsidP="00F0564D">
            <w:r w:rsidRPr="00794446">
              <w:t>котельной, очистных и</w:t>
            </w:r>
          </w:p>
          <w:p w:rsidR="00B03C23" w:rsidRPr="00794446" w:rsidRDefault="00B03C23" w:rsidP="00F0564D">
            <w:r w:rsidRPr="00794446">
              <w:t>других сооружений (</w:t>
            </w:r>
            <w:r w:rsidRPr="00794446">
              <w:rPr>
                <w:spacing w:val="10"/>
              </w:rPr>
              <w:t>яма-шамбо, колодцы)</w:t>
            </w:r>
            <w:r w:rsidRPr="00794446">
              <w:t>, жилых</w:t>
            </w:r>
          </w:p>
          <w:p w:rsidR="00B03C23" w:rsidRPr="00794446" w:rsidRDefault="00B03C23" w:rsidP="00F0564D">
            <w:r w:rsidRPr="00794446">
              <w:t>домов</w:t>
            </w:r>
          </w:p>
        </w:tc>
        <w:tc>
          <w:tcPr>
            <w:tcW w:w="2466" w:type="dxa"/>
            <w:tcBorders>
              <w:top w:val="nil"/>
              <w:left w:val="single" w:sz="6" w:space="0" w:color="auto"/>
              <w:right w:val="single" w:sz="6" w:space="0" w:color="auto"/>
            </w:tcBorders>
          </w:tcPr>
          <w:p w:rsidR="00B03C23" w:rsidRPr="00794446" w:rsidRDefault="00B03C23" w:rsidP="00F0564D">
            <w:pPr>
              <w:jc w:val="both"/>
            </w:pPr>
            <w:r w:rsidRPr="00794446">
              <w:t xml:space="preserve">из расчета за каждый вид объекта </w:t>
            </w:r>
          </w:p>
        </w:tc>
        <w:tc>
          <w:tcPr>
            <w:tcW w:w="2947" w:type="dxa"/>
            <w:tcBorders>
              <w:top w:val="nil"/>
              <w:left w:val="single" w:sz="6" w:space="0" w:color="auto"/>
              <w:right w:val="single" w:sz="6" w:space="0" w:color="auto"/>
            </w:tcBorders>
          </w:tcPr>
          <w:p w:rsidR="00B03C23" w:rsidRPr="00794446" w:rsidRDefault="00B03C23" w:rsidP="00F0564D">
            <w:pPr>
              <w:jc w:val="both"/>
            </w:pPr>
            <w:r w:rsidRPr="00794446">
              <w:t>до 20</w:t>
            </w:r>
          </w:p>
        </w:tc>
      </w:tr>
      <w:tr w:rsidR="00B03C23" w:rsidRPr="001D4512" w:rsidTr="00F0564D">
        <w:trPr>
          <w:gridAfter w:val="1"/>
          <w:wAfter w:w="41" w:type="dxa"/>
          <w:trHeight w:val="285"/>
        </w:trPr>
        <w:tc>
          <w:tcPr>
            <w:tcW w:w="426" w:type="dxa"/>
            <w:tcBorders>
              <w:top w:val="single" w:sz="6" w:space="0" w:color="auto"/>
              <w:left w:val="single" w:sz="6" w:space="0" w:color="auto"/>
              <w:bottom w:val="nil"/>
              <w:right w:val="single" w:sz="6" w:space="0" w:color="auto"/>
            </w:tcBorders>
          </w:tcPr>
          <w:p w:rsidR="00B03C23" w:rsidRPr="00794446" w:rsidRDefault="00B03C23" w:rsidP="00F0564D">
            <w:pPr>
              <w:jc w:val="both"/>
            </w:pPr>
            <w:r w:rsidRPr="00794446">
              <w:t>7.</w:t>
            </w:r>
          </w:p>
        </w:tc>
        <w:tc>
          <w:tcPr>
            <w:tcW w:w="4266" w:type="dxa"/>
            <w:vMerge w:val="restart"/>
            <w:tcBorders>
              <w:top w:val="single" w:sz="6" w:space="0" w:color="auto"/>
              <w:left w:val="single" w:sz="6" w:space="0" w:color="auto"/>
              <w:bottom w:val="nil"/>
              <w:right w:val="single" w:sz="6" w:space="0" w:color="auto"/>
            </w:tcBorders>
          </w:tcPr>
          <w:p w:rsidR="00B03C23" w:rsidRPr="00794446" w:rsidRDefault="00B03C23" w:rsidP="00F0564D">
            <w:r w:rsidRPr="00794446">
              <w:t>Наличие обучающихся</w:t>
            </w:r>
          </w:p>
          <w:p w:rsidR="00B03C23" w:rsidRPr="00794446" w:rsidRDefault="00B03C23" w:rsidP="00F0564D">
            <w:r w:rsidRPr="00794446">
              <w:t>(воспитанников) в общеобра-</w:t>
            </w:r>
          </w:p>
          <w:p w:rsidR="00B03C23" w:rsidRPr="00794446" w:rsidRDefault="00B03C23" w:rsidP="00F0564D">
            <w:r w:rsidRPr="00794446">
              <w:t>зовательных учреждениях,</w:t>
            </w:r>
          </w:p>
          <w:p w:rsidR="00B03C23" w:rsidRPr="00794446" w:rsidRDefault="00B03C23" w:rsidP="00F0564D">
            <w:r w:rsidRPr="00794446">
              <w:t xml:space="preserve"> дошкольных    </w:t>
            </w:r>
          </w:p>
          <w:p w:rsidR="00B03C23" w:rsidRPr="00794446" w:rsidRDefault="00B03C23" w:rsidP="00F0564D">
            <w:r w:rsidRPr="00794446">
              <w:t>образовательных</w:t>
            </w:r>
          </w:p>
          <w:p w:rsidR="00B03C23" w:rsidRPr="00794446" w:rsidRDefault="00B03C23" w:rsidP="00F0564D">
            <w:r w:rsidRPr="00794446">
              <w:t>учреждениях, посещающих</w:t>
            </w:r>
          </w:p>
          <w:p w:rsidR="00B03C23" w:rsidRPr="00794446" w:rsidRDefault="00B03C23" w:rsidP="00F0564D">
            <w:r w:rsidRPr="00794446">
              <w:t>бесплатные секции, кружки,</w:t>
            </w:r>
          </w:p>
          <w:p w:rsidR="00B03C23" w:rsidRPr="00794446" w:rsidRDefault="00B03C23" w:rsidP="00F0564D">
            <w:r w:rsidRPr="00794446">
              <w:t>студии, организованные</w:t>
            </w:r>
          </w:p>
          <w:p w:rsidR="00B03C23" w:rsidRPr="00794446" w:rsidRDefault="00B03C23" w:rsidP="00F0564D">
            <w:r w:rsidRPr="00794446">
              <w:t>этими учреждениями или на их базе</w:t>
            </w:r>
          </w:p>
        </w:tc>
        <w:tc>
          <w:tcPr>
            <w:tcW w:w="2466" w:type="dxa"/>
            <w:vMerge w:val="restart"/>
            <w:tcBorders>
              <w:top w:val="single" w:sz="6" w:space="0" w:color="auto"/>
              <w:left w:val="single" w:sz="6" w:space="0" w:color="auto"/>
              <w:bottom w:val="nil"/>
              <w:right w:val="single" w:sz="6" w:space="0" w:color="auto"/>
            </w:tcBorders>
          </w:tcPr>
          <w:p w:rsidR="00B03C23" w:rsidRPr="00794446" w:rsidRDefault="00B03C23" w:rsidP="00F0564D">
            <w:pPr>
              <w:jc w:val="both"/>
            </w:pPr>
            <w:r w:rsidRPr="00794446">
              <w:t>из расчета за каждого</w:t>
            </w:r>
          </w:p>
          <w:p w:rsidR="00B03C23" w:rsidRPr="00794446" w:rsidRDefault="00B03C23" w:rsidP="00F0564D">
            <w:pPr>
              <w:jc w:val="both"/>
            </w:pPr>
            <w:r w:rsidRPr="00794446">
              <w:t>обучающегося</w:t>
            </w:r>
          </w:p>
          <w:p w:rsidR="00B03C23" w:rsidRPr="00794446" w:rsidRDefault="00B03C23" w:rsidP="00F0564D">
            <w:pPr>
              <w:jc w:val="both"/>
            </w:pPr>
            <w:r w:rsidRPr="00794446">
              <w:t>(воспитанника)</w:t>
            </w:r>
          </w:p>
        </w:tc>
        <w:tc>
          <w:tcPr>
            <w:tcW w:w="2947" w:type="dxa"/>
            <w:vMerge w:val="restart"/>
            <w:tcBorders>
              <w:top w:val="single" w:sz="6" w:space="0" w:color="auto"/>
              <w:left w:val="single" w:sz="6" w:space="0" w:color="auto"/>
              <w:bottom w:val="nil"/>
              <w:right w:val="single" w:sz="6" w:space="0" w:color="auto"/>
            </w:tcBorders>
          </w:tcPr>
          <w:p w:rsidR="00B03C23" w:rsidRPr="00794446" w:rsidRDefault="00B03C23" w:rsidP="00F0564D">
            <w:pPr>
              <w:jc w:val="both"/>
            </w:pPr>
            <w:r w:rsidRPr="00794446">
              <w:t>0,5</w:t>
            </w:r>
          </w:p>
        </w:tc>
      </w:tr>
      <w:tr w:rsidR="00B03C23" w:rsidRPr="001D4512" w:rsidTr="00F0564D">
        <w:trPr>
          <w:gridAfter w:val="1"/>
          <w:wAfter w:w="41" w:type="dxa"/>
        </w:trPr>
        <w:tc>
          <w:tcPr>
            <w:tcW w:w="426" w:type="dxa"/>
            <w:tcBorders>
              <w:top w:val="nil"/>
              <w:left w:val="single" w:sz="6" w:space="0" w:color="auto"/>
              <w:bottom w:val="nil"/>
              <w:right w:val="single" w:sz="6" w:space="0" w:color="auto"/>
            </w:tcBorders>
          </w:tcPr>
          <w:p w:rsidR="00B03C23" w:rsidRPr="00794446" w:rsidRDefault="00B03C23" w:rsidP="00F0564D">
            <w:pPr>
              <w:jc w:val="both"/>
            </w:pPr>
          </w:p>
        </w:tc>
        <w:tc>
          <w:tcPr>
            <w:tcW w:w="4266" w:type="dxa"/>
            <w:vMerge/>
            <w:tcBorders>
              <w:left w:val="single" w:sz="6" w:space="0" w:color="auto"/>
              <w:bottom w:val="nil"/>
              <w:right w:val="single" w:sz="6" w:space="0" w:color="auto"/>
            </w:tcBorders>
          </w:tcPr>
          <w:p w:rsidR="00B03C23" w:rsidRPr="00794446" w:rsidRDefault="00B03C23" w:rsidP="00F0564D"/>
        </w:tc>
        <w:tc>
          <w:tcPr>
            <w:tcW w:w="2466" w:type="dxa"/>
            <w:vMerge/>
            <w:tcBorders>
              <w:left w:val="single" w:sz="6" w:space="0" w:color="auto"/>
              <w:bottom w:val="nil"/>
              <w:right w:val="single" w:sz="6" w:space="0" w:color="auto"/>
            </w:tcBorders>
          </w:tcPr>
          <w:p w:rsidR="00B03C23" w:rsidRPr="00794446" w:rsidRDefault="00B03C23" w:rsidP="00F0564D">
            <w:pPr>
              <w:jc w:val="both"/>
            </w:pPr>
          </w:p>
        </w:tc>
        <w:tc>
          <w:tcPr>
            <w:tcW w:w="2947" w:type="dxa"/>
            <w:vMerge/>
            <w:tcBorders>
              <w:left w:val="single" w:sz="6" w:space="0" w:color="auto"/>
              <w:bottom w:val="nil"/>
              <w:right w:val="single" w:sz="6" w:space="0" w:color="auto"/>
            </w:tcBorders>
          </w:tcPr>
          <w:p w:rsidR="00B03C23" w:rsidRPr="00794446" w:rsidRDefault="00B03C23" w:rsidP="00F0564D">
            <w:pPr>
              <w:jc w:val="both"/>
            </w:pPr>
          </w:p>
        </w:tc>
      </w:tr>
      <w:tr w:rsidR="00B03C23" w:rsidRPr="001D4512" w:rsidTr="00F0564D">
        <w:trPr>
          <w:gridAfter w:val="1"/>
          <w:wAfter w:w="41" w:type="dxa"/>
          <w:trHeight w:val="3330"/>
        </w:trPr>
        <w:tc>
          <w:tcPr>
            <w:tcW w:w="426" w:type="dxa"/>
            <w:tcBorders>
              <w:top w:val="single" w:sz="6" w:space="0" w:color="auto"/>
              <w:left w:val="single" w:sz="6" w:space="0" w:color="auto"/>
              <w:bottom w:val="nil"/>
              <w:right w:val="single" w:sz="6" w:space="0" w:color="auto"/>
            </w:tcBorders>
          </w:tcPr>
          <w:p w:rsidR="00B03C23" w:rsidRPr="00794446" w:rsidRDefault="00B03C23" w:rsidP="00F0564D">
            <w:pPr>
              <w:jc w:val="both"/>
            </w:pPr>
            <w:r w:rsidRPr="00794446">
              <w:t>8.</w:t>
            </w:r>
          </w:p>
        </w:tc>
        <w:tc>
          <w:tcPr>
            <w:tcW w:w="4266" w:type="dxa"/>
            <w:tcBorders>
              <w:top w:val="single" w:sz="6" w:space="0" w:color="auto"/>
              <w:left w:val="single" w:sz="6" w:space="0" w:color="auto"/>
              <w:bottom w:val="nil"/>
              <w:right w:val="single" w:sz="6" w:space="0" w:color="auto"/>
            </w:tcBorders>
          </w:tcPr>
          <w:p w:rsidR="00B03C23" w:rsidRPr="00794446" w:rsidRDefault="00B03C23" w:rsidP="00F0564D">
            <w:r w:rsidRPr="00794446">
              <w:t>Наличие оборудованных и</w:t>
            </w:r>
          </w:p>
          <w:p w:rsidR="00B03C23" w:rsidRPr="00794446" w:rsidRDefault="00B03C23" w:rsidP="00F0564D">
            <w:r w:rsidRPr="00794446">
              <w:t xml:space="preserve">используемых </w:t>
            </w:r>
          </w:p>
          <w:p w:rsidR="00B03C23" w:rsidRPr="00794446" w:rsidRDefault="00B03C23" w:rsidP="00F0564D">
            <w:r w:rsidRPr="00794446">
              <w:t>помещений для</w:t>
            </w:r>
          </w:p>
          <w:p w:rsidR="00B03C23" w:rsidRPr="00794446" w:rsidRDefault="00B03C23" w:rsidP="00F0564D">
            <w:r w:rsidRPr="00794446">
              <w:t>разных видов активной</w:t>
            </w:r>
          </w:p>
          <w:p w:rsidR="00B03C23" w:rsidRPr="00794446" w:rsidRDefault="00B03C23" w:rsidP="00F0564D">
            <w:r w:rsidRPr="00794446">
              <w:t>деятельности (музей, изостудия,</w:t>
            </w:r>
          </w:p>
          <w:p w:rsidR="00B03C23" w:rsidRPr="00794446" w:rsidRDefault="00B03C23" w:rsidP="00F0564D">
            <w:r w:rsidRPr="00794446">
              <w:t>театральная студия, «комната</w:t>
            </w:r>
          </w:p>
          <w:p w:rsidR="00B03C23" w:rsidRPr="00794446" w:rsidRDefault="00B03C23" w:rsidP="00F0564D">
            <w:r w:rsidRPr="00794446">
              <w:t>сказок», зимний сад,</w:t>
            </w:r>
            <w:r w:rsidRPr="00794446">
              <w:rPr>
                <w:spacing w:val="10"/>
              </w:rPr>
              <w:t xml:space="preserve"> уголок Славы, уголок родного края, уголок спортивной славы и др.) (прим. наличие помещения для функционирования видов активной деятельности)</w:t>
            </w:r>
          </w:p>
        </w:tc>
        <w:tc>
          <w:tcPr>
            <w:tcW w:w="2466" w:type="dxa"/>
            <w:tcBorders>
              <w:top w:val="single" w:sz="6" w:space="0" w:color="auto"/>
              <w:left w:val="single" w:sz="6" w:space="0" w:color="auto"/>
              <w:bottom w:val="nil"/>
              <w:right w:val="single" w:sz="6" w:space="0" w:color="auto"/>
            </w:tcBorders>
          </w:tcPr>
          <w:p w:rsidR="00B03C23" w:rsidRPr="00794446" w:rsidRDefault="00B03C23" w:rsidP="00F0564D">
            <w:pPr>
              <w:jc w:val="both"/>
            </w:pPr>
            <w:r w:rsidRPr="00794446">
              <w:t>из расчета за каждый вид помещения</w:t>
            </w:r>
          </w:p>
        </w:tc>
        <w:tc>
          <w:tcPr>
            <w:tcW w:w="2947" w:type="dxa"/>
            <w:tcBorders>
              <w:top w:val="single" w:sz="6" w:space="0" w:color="auto"/>
              <w:left w:val="single" w:sz="6" w:space="0" w:color="auto"/>
              <w:right w:val="single" w:sz="6" w:space="0" w:color="auto"/>
            </w:tcBorders>
          </w:tcPr>
          <w:p w:rsidR="00B03C23" w:rsidRPr="00794446" w:rsidRDefault="00B03C23" w:rsidP="00F0564D">
            <w:pPr>
              <w:jc w:val="both"/>
            </w:pPr>
            <w:r w:rsidRPr="00794446">
              <w:t>до 15</w:t>
            </w:r>
          </w:p>
        </w:tc>
      </w:tr>
      <w:tr w:rsidR="00B03C23" w:rsidRPr="001D4512" w:rsidTr="006A2950">
        <w:trPr>
          <w:gridAfter w:val="1"/>
          <w:wAfter w:w="41" w:type="dxa"/>
          <w:trHeight w:val="4155"/>
        </w:trPr>
        <w:tc>
          <w:tcPr>
            <w:tcW w:w="426" w:type="dxa"/>
            <w:tcBorders>
              <w:top w:val="single" w:sz="6" w:space="0" w:color="auto"/>
              <w:left w:val="single" w:sz="6" w:space="0" w:color="auto"/>
              <w:bottom w:val="single" w:sz="4" w:space="0" w:color="auto"/>
              <w:right w:val="single" w:sz="6" w:space="0" w:color="auto"/>
            </w:tcBorders>
          </w:tcPr>
          <w:p w:rsidR="00B03C23" w:rsidRPr="00794446" w:rsidRDefault="00B03C23" w:rsidP="00F0564D">
            <w:pPr>
              <w:jc w:val="both"/>
            </w:pPr>
            <w:r w:rsidRPr="00794446">
              <w:t>9.</w:t>
            </w:r>
          </w:p>
        </w:tc>
        <w:tc>
          <w:tcPr>
            <w:tcW w:w="4266" w:type="dxa"/>
            <w:tcBorders>
              <w:top w:val="single" w:sz="6" w:space="0" w:color="auto"/>
              <w:left w:val="single" w:sz="6" w:space="0" w:color="auto"/>
              <w:bottom w:val="single" w:sz="4" w:space="0" w:color="auto"/>
              <w:right w:val="single" w:sz="6" w:space="0" w:color="auto"/>
            </w:tcBorders>
          </w:tcPr>
          <w:p w:rsidR="00B03C23" w:rsidRPr="00794446" w:rsidRDefault="00B03C23" w:rsidP="00F0564D">
            <w:r w:rsidRPr="00794446">
              <w:t>Наличие в образовательных</w:t>
            </w:r>
          </w:p>
          <w:p w:rsidR="00B03C23" w:rsidRPr="00794446" w:rsidRDefault="00B03C23" w:rsidP="00F0564D">
            <w:r w:rsidRPr="00794446">
              <w:t>учреждениях (классах,</w:t>
            </w:r>
          </w:p>
          <w:p w:rsidR="00B03C23" w:rsidRPr="00794446" w:rsidRDefault="00B03C23" w:rsidP="00F0564D">
            <w:r w:rsidRPr="00794446">
              <w:t>группах) общего назначения</w:t>
            </w:r>
          </w:p>
          <w:p w:rsidR="00B03C23" w:rsidRPr="00794446" w:rsidRDefault="00B03C23" w:rsidP="00F0564D">
            <w:r w:rsidRPr="00794446">
              <w:t>обучающихся (воспитанни-</w:t>
            </w:r>
          </w:p>
          <w:p w:rsidR="00B03C23" w:rsidRPr="00794446" w:rsidRDefault="00B03C23" w:rsidP="00F0564D">
            <w:r w:rsidRPr="00794446">
              <w:t>ков) со специальными</w:t>
            </w:r>
          </w:p>
          <w:p w:rsidR="00B03C23" w:rsidRPr="00794446" w:rsidRDefault="00B03C23" w:rsidP="00F0564D">
            <w:r w:rsidRPr="00794446">
              <w:t>потребностями, охваченных</w:t>
            </w:r>
          </w:p>
          <w:p w:rsidR="00B03C23" w:rsidRPr="00794446" w:rsidRDefault="00B03C23" w:rsidP="00F0564D">
            <w:r w:rsidRPr="00794446">
              <w:t>квалифицированной кор-</w:t>
            </w:r>
          </w:p>
          <w:p w:rsidR="00B03C23" w:rsidRPr="00794446" w:rsidRDefault="00B03C23" w:rsidP="00F0564D">
            <w:r w:rsidRPr="00794446">
              <w:t>рекцией физического и</w:t>
            </w:r>
          </w:p>
          <w:p w:rsidR="00B03C23" w:rsidRPr="00794446" w:rsidRDefault="00B03C23" w:rsidP="00F0564D">
            <w:r w:rsidRPr="00794446">
              <w:t>психического развития,</w:t>
            </w:r>
          </w:p>
          <w:p w:rsidR="00B03C23" w:rsidRPr="00794446" w:rsidRDefault="00B03C23" w:rsidP="00F0564D">
            <w:r w:rsidRPr="00794446">
              <w:t>кроме специальных (кор-</w:t>
            </w:r>
          </w:p>
          <w:p w:rsidR="00B03C23" w:rsidRPr="00794446" w:rsidRDefault="00B03C23" w:rsidP="00F0564D">
            <w:r w:rsidRPr="00794446">
              <w:t>рекционных)</w:t>
            </w:r>
          </w:p>
          <w:p w:rsidR="00B03C23" w:rsidRPr="00794446" w:rsidRDefault="00B03C23" w:rsidP="00F0564D">
            <w:r w:rsidRPr="00794446">
              <w:t>образовательных учреждений</w:t>
            </w:r>
          </w:p>
          <w:p w:rsidR="00B03C23" w:rsidRPr="00794446" w:rsidRDefault="00B03C23" w:rsidP="00F0564D">
            <w:r w:rsidRPr="00794446">
              <w:t>(классов, групп) и</w:t>
            </w:r>
          </w:p>
          <w:p w:rsidR="00B03C23" w:rsidRPr="00794446" w:rsidRDefault="00B03C23" w:rsidP="00F0564D">
            <w:r w:rsidRPr="00794446">
              <w:t>дошкольных групп</w:t>
            </w:r>
          </w:p>
          <w:p w:rsidR="00B03C23" w:rsidRPr="00794446" w:rsidRDefault="00B03C23" w:rsidP="00F0564D">
            <w:r w:rsidRPr="00794446">
              <w:t>компенсирующего вида</w:t>
            </w:r>
          </w:p>
        </w:tc>
        <w:tc>
          <w:tcPr>
            <w:tcW w:w="2466" w:type="dxa"/>
            <w:tcBorders>
              <w:top w:val="single" w:sz="6" w:space="0" w:color="auto"/>
              <w:left w:val="single" w:sz="6" w:space="0" w:color="auto"/>
              <w:bottom w:val="single" w:sz="4" w:space="0" w:color="auto"/>
              <w:right w:val="single" w:sz="6" w:space="0" w:color="auto"/>
            </w:tcBorders>
          </w:tcPr>
          <w:p w:rsidR="00B03C23" w:rsidRPr="00794446" w:rsidRDefault="00B03C23" w:rsidP="00F0564D">
            <w:pPr>
              <w:jc w:val="both"/>
            </w:pPr>
            <w:r w:rsidRPr="00794446">
              <w:t>из расчета за каждого</w:t>
            </w:r>
          </w:p>
          <w:p w:rsidR="00B03C23" w:rsidRPr="00794446" w:rsidRDefault="00B03C23" w:rsidP="00F0564D">
            <w:pPr>
              <w:jc w:val="both"/>
            </w:pPr>
            <w:r w:rsidRPr="00794446">
              <w:t>обучающегося</w:t>
            </w:r>
          </w:p>
          <w:p w:rsidR="00B03C23" w:rsidRPr="00794446" w:rsidRDefault="00B03C23" w:rsidP="00F0564D">
            <w:pPr>
              <w:jc w:val="both"/>
            </w:pPr>
            <w:r w:rsidRPr="00794446">
              <w:t>(воспитанника)</w:t>
            </w:r>
          </w:p>
        </w:tc>
        <w:tc>
          <w:tcPr>
            <w:tcW w:w="2947" w:type="dxa"/>
            <w:tcBorders>
              <w:top w:val="single" w:sz="6" w:space="0" w:color="auto"/>
              <w:left w:val="single" w:sz="6" w:space="0" w:color="auto"/>
              <w:bottom w:val="single" w:sz="4" w:space="0" w:color="auto"/>
              <w:right w:val="single" w:sz="6" w:space="0" w:color="auto"/>
            </w:tcBorders>
          </w:tcPr>
          <w:p w:rsidR="00B03C23" w:rsidRPr="00794446" w:rsidRDefault="00B03C23" w:rsidP="00F0564D">
            <w:pPr>
              <w:jc w:val="both"/>
            </w:pPr>
            <w:r w:rsidRPr="00794446">
              <w:t>1</w:t>
            </w:r>
          </w:p>
        </w:tc>
      </w:tr>
    </w:tbl>
    <w:p w:rsidR="00B03C23" w:rsidRPr="00B42470" w:rsidRDefault="00B03C23" w:rsidP="00B03C23">
      <w:pPr>
        <w:pStyle w:val="a7"/>
        <w:jc w:val="both"/>
        <w:sectPr w:rsidR="00B03C23" w:rsidRPr="00B42470" w:rsidSect="00B42470">
          <w:headerReference w:type="default" r:id="rId13"/>
          <w:type w:val="continuous"/>
          <w:pgSz w:w="11909" w:h="16834"/>
          <w:pgMar w:top="1112" w:right="710" w:bottom="360" w:left="1560" w:header="720" w:footer="720" w:gutter="0"/>
          <w:cols w:space="720"/>
          <w:noEndnote/>
          <w:docGrid w:linePitch="326"/>
        </w:sectPr>
      </w:pPr>
    </w:p>
    <w:p w:rsidR="00B03C23" w:rsidRDefault="00B03C23" w:rsidP="00B03C23">
      <w:pPr>
        <w:pStyle w:val="a7"/>
        <w:jc w:val="both"/>
        <w:rPr>
          <w:rStyle w:val="FontStyle57"/>
          <w:spacing w:val="0"/>
          <w:sz w:val="24"/>
          <w:szCs w:val="24"/>
        </w:rPr>
      </w:pPr>
    </w:p>
    <w:p w:rsidR="00B03C23" w:rsidRDefault="00B03C23" w:rsidP="00B03C23">
      <w:pPr>
        <w:pStyle w:val="a7"/>
        <w:jc w:val="both"/>
        <w:rPr>
          <w:rStyle w:val="FontStyle57"/>
          <w:spacing w:val="0"/>
          <w:sz w:val="24"/>
          <w:szCs w:val="24"/>
        </w:rPr>
      </w:pP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2</w:t>
      </w:r>
      <w:r w:rsidRPr="00B42470">
        <w:rPr>
          <w:rStyle w:val="FontStyle57"/>
          <w:spacing w:val="0"/>
          <w:sz w:val="24"/>
          <w:szCs w:val="24"/>
        </w:rPr>
        <w:t xml:space="preserve">.1.3. Образовательные учреждения относятся к </w:t>
      </w:r>
      <w:r w:rsidRPr="00B42470">
        <w:rPr>
          <w:rStyle w:val="FontStyle57"/>
          <w:spacing w:val="0"/>
          <w:sz w:val="24"/>
          <w:szCs w:val="24"/>
          <w:lang w:val="en-US"/>
        </w:rPr>
        <w:t>I</w:t>
      </w:r>
      <w:r w:rsidRPr="00B42470">
        <w:rPr>
          <w:rStyle w:val="FontStyle57"/>
          <w:spacing w:val="0"/>
          <w:sz w:val="24"/>
          <w:szCs w:val="24"/>
        </w:rPr>
        <w:t xml:space="preserve">, </w:t>
      </w:r>
      <w:r w:rsidRPr="00B42470">
        <w:rPr>
          <w:rStyle w:val="FontStyle57"/>
          <w:spacing w:val="0"/>
          <w:sz w:val="24"/>
          <w:szCs w:val="24"/>
          <w:lang w:val="en-US"/>
        </w:rPr>
        <w:t>II</w:t>
      </w:r>
      <w:r w:rsidRPr="00B42470">
        <w:rPr>
          <w:rStyle w:val="FontStyle57"/>
          <w:spacing w:val="0"/>
          <w:sz w:val="24"/>
          <w:szCs w:val="24"/>
        </w:rPr>
        <w:t>, III или IV группам по оплате труда руководителей по сумме баллов, определенных на основе указанных выше показателей деятельности, в соответствии со следующей таблицей:</w:t>
      </w:r>
    </w:p>
    <w:p w:rsidR="00B03C23" w:rsidRPr="00B42470" w:rsidRDefault="00B03C23" w:rsidP="00B03C23">
      <w:pPr>
        <w:pStyle w:val="a7"/>
        <w:jc w:val="both"/>
        <w:rPr>
          <w:rStyle w:val="FontStyle57"/>
          <w:spacing w:val="0"/>
          <w:sz w:val="24"/>
          <w:szCs w:val="24"/>
        </w:rPr>
      </w:pPr>
    </w:p>
    <w:tbl>
      <w:tblPr>
        <w:tblW w:w="9477" w:type="dxa"/>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242"/>
        <w:gridCol w:w="1275"/>
        <w:gridCol w:w="1080"/>
        <w:gridCol w:w="1080"/>
        <w:gridCol w:w="1080"/>
      </w:tblGrid>
      <w:tr w:rsidR="00B03C23" w:rsidRPr="00B42470" w:rsidTr="00B37B26">
        <w:trPr>
          <w:trHeight w:val="240"/>
        </w:trPr>
        <w:tc>
          <w:tcPr>
            <w:tcW w:w="720" w:type="dxa"/>
            <w:vMerge w:val="restart"/>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w:t>
            </w:r>
          </w:p>
          <w:p w:rsidR="00B03C23" w:rsidRPr="00B42470" w:rsidRDefault="00B03C23" w:rsidP="00F0564D">
            <w:pPr>
              <w:pStyle w:val="a7"/>
              <w:jc w:val="both"/>
              <w:rPr>
                <w:rStyle w:val="FontStyle57"/>
                <w:spacing w:val="0"/>
                <w:sz w:val="24"/>
                <w:szCs w:val="24"/>
              </w:rPr>
            </w:pPr>
          </w:p>
          <w:p w:rsidR="00B03C23" w:rsidRPr="00B42470" w:rsidRDefault="00B03C23" w:rsidP="00F0564D">
            <w:pPr>
              <w:pStyle w:val="a7"/>
              <w:jc w:val="both"/>
              <w:rPr>
                <w:rStyle w:val="FontStyle57"/>
                <w:spacing w:val="0"/>
                <w:sz w:val="24"/>
                <w:szCs w:val="24"/>
              </w:rPr>
            </w:pPr>
          </w:p>
          <w:p w:rsidR="00B03C23" w:rsidRPr="00B42470" w:rsidRDefault="00B03C23" w:rsidP="00F0564D">
            <w:pPr>
              <w:pStyle w:val="a7"/>
              <w:jc w:val="both"/>
              <w:rPr>
                <w:rStyle w:val="FontStyle57"/>
                <w:spacing w:val="0"/>
                <w:sz w:val="24"/>
                <w:szCs w:val="24"/>
              </w:rPr>
            </w:pPr>
          </w:p>
        </w:tc>
        <w:tc>
          <w:tcPr>
            <w:tcW w:w="4242" w:type="dxa"/>
            <w:vMerge w:val="restart"/>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lastRenderedPageBreak/>
              <w:t xml:space="preserve">Тип (вид) образовательного </w:t>
            </w:r>
            <w:r>
              <w:rPr>
                <w:rStyle w:val="FontStyle57"/>
                <w:spacing w:val="0"/>
                <w:sz w:val="24"/>
                <w:szCs w:val="24"/>
              </w:rPr>
              <w:lastRenderedPageBreak/>
              <w:t>у</w:t>
            </w:r>
            <w:r w:rsidRPr="00B42470">
              <w:rPr>
                <w:rStyle w:val="FontStyle57"/>
                <w:spacing w:val="0"/>
                <w:sz w:val="24"/>
                <w:szCs w:val="24"/>
              </w:rPr>
              <w:t>чреждения</w:t>
            </w:r>
          </w:p>
          <w:p w:rsidR="00B03C23" w:rsidRPr="00B42470" w:rsidRDefault="00B03C23" w:rsidP="00F0564D">
            <w:pPr>
              <w:widowControl/>
              <w:autoSpaceDE/>
              <w:autoSpaceDN/>
              <w:adjustRightInd/>
              <w:jc w:val="both"/>
              <w:rPr>
                <w:rStyle w:val="FontStyle57"/>
                <w:spacing w:val="0"/>
                <w:sz w:val="24"/>
                <w:szCs w:val="24"/>
              </w:rPr>
            </w:pPr>
          </w:p>
          <w:p w:rsidR="00B03C23" w:rsidRPr="00B42470" w:rsidRDefault="00B03C23" w:rsidP="00F0564D">
            <w:pPr>
              <w:widowControl/>
              <w:autoSpaceDE/>
              <w:autoSpaceDN/>
              <w:adjustRightInd/>
              <w:jc w:val="both"/>
              <w:rPr>
                <w:rStyle w:val="FontStyle57"/>
                <w:spacing w:val="0"/>
                <w:sz w:val="24"/>
                <w:szCs w:val="24"/>
              </w:rPr>
            </w:pPr>
          </w:p>
          <w:p w:rsidR="00B03C23" w:rsidRPr="00B42470" w:rsidRDefault="00B03C23" w:rsidP="00F0564D">
            <w:pPr>
              <w:pStyle w:val="a7"/>
              <w:jc w:val="both"/>
              <w:rPr>
                <w:rStyle w:val="FontStyle57"/>
                <w:spacing w:val="0"/>
                <w:sz w:val="24"/>
                <w:szCs w:val="24"/>
              </w:rPr>
            </w:pPr>
          </w:p>
        </w:tc>
        <w:tc>
          <w:tcPr>
            <w:tcW w:w="4515" w:type="dxa"/>
            <w:gridSpan w:val="4"/>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lastRenderedPageBreak/>
              <w:t xml:space="preserve">Группа, к которой учреждение относится </w:t>
            </w:r>
            <w:r w:rsidRPr="00B42470">
              <w:rPr>
                <w:rStyle w:val="FontStyle57"/>
                <w:spacing w:val="0"/>
                <w:sz w:val="24"/>
                <w:szCs w:val="24"/>
              </w:rPr>
              <w:lastRenderedPageBreak/>
              <w:t>по оплате труда руководителя в зависимости от суммы баллов</w:t>
            </w:r>
          </w:p>
          <w:p w:rsidR="00B03C23" w:rsidRPr="00B42470" w:rsidRDefault="00B03C23" w:rsidP="00F0564D">
            <w:pPr>
              <w:pStyle w:val="a7"/>
              <w:jc w:val="both"/>
              <w:rPr>
                <w:rStyle w:val="FontStyle57"/>
                <w:spacing w:val="0"/>
                <w:sz w:val="24"/>
                <w:szCs w:val="24"/>
              </w:rPr>
            </w:pPr>
          </w:p>
        </w:tc>
      </w:tr>
      <w:tr w:rsidR="00B03C23" w:rsidRPr="00B42470" w:rsidTr="00B37B26">
        <w:trPr>
          <w:trHeight w:val="240"/>
        </w:trPr>
        <w:tc>
          <w:tcPr>
            <w:tcW w:w="720" w:type="dxa"/>
            <w:vMerge/>
          </w:tcPr>
          <w:p w:rsidR="00B03C23" w:rsidRPr="00B42470" w:rsidRDefault="00B03C23" w:rsidP="00F0564D">
            <w:pPr>
              <w:pStyle w:val="a7"/>
              <w:jc w:val="both"/>
              <w:rPr>
                <w:rStyle w:val="FontStyle57"/>
                <w:spacing w:val="0"/>
                <w:sz w:val="24"/>
                <w:szCs w:val="24"/>
              </w:rPr>
            </w:pPr>
          </w:p>
        </w:tc>
        <w:tc>
          <w:tcPr>
            <w:tcW w:w="4242" w:type="dxa"/>
            <w:vMerge/>
          </w:tcPr>
          <w:p w:rsidR="00B03C23" w:rsidRPr="00B42470" w:rsidRDefault="00B03C23" w:rsidP="00F0564D">
            <w:pPr>
              <w:pStyle w:val="a7"/>
              <w:jc w:val="both"/>
              <w:rPr>
                <w:rStyle w:val="FontStyle57"/>
                <w:spacing w:val="0"/>
                <w:sz w:val="24"/>
                <w:szCs w:val="24"/>
              </w:rPr>
            </w:pPr>
          </w:p>
        </w:tc>
        <w:tc>
          <w:tcPr>
            <w:tcW w:w="1275" w:type="dxa"/>
          </w:tcPr>
          <w:p w:rsidR="00B03C23" w:rsidRPr="00B42470" w:rsidRDefault="00B03C23" w:rsidP="00F0564D">
            <w:pPr>
              <w:pStyle w:val="a7"/>
              <w:jc w:val="both"/>
              <w:rPr>
                <w:rStyle w:val="FontStyle57"/>
                <w:spacing w:val="0"/>
                <w:sz w:val="24"/>
                <w:szCs w:val="24"/>
                <w:lang w:val="en-US"/>
              </w:rPr>
            </w:pPr>
            <w:r w:rsidRPr="00B42470">
              <w:rPr>
                <w:rStyle w:val="FontStyle57"/>
                <w:spacing w:val="0"/>
                <w:sz w:val="24"/>
                <w:szCs w:val="24"/>
                <w:lang w:val="en-US"/>
              </w:rPr>
              <w:t>I</w:t>
            </w:r>
          </w:p>
        </w:tc>
        <w:tc>
          <w:tcPr>
            <w:tcW w:w="1080" w:type="dxa"/>
          </w:tcPr>
          <w:p w:rsidR="00B03C23" w:rsidRPr="00B42470" w:rsidRDefault="00B03C23" w:rsidP="00F0564D">
            <w:pPr>
              <w:pStyle w:val="a7"/>
              <w:jc w:val="both"/>
              <w:rPr>
                <w:rStyle w:val="FontStyle57"/>
                <w:spacing w:val="0"/>
                <w:sz w:val="24"/>
                <w:szCs w:val="24"/>
                <w:lang w:val="en-US"/>
              </w:rPr>
            </w:pPr>
            <w:r w:rsidRPr="00B42470">
              <w:rPr>
                <w:rStyle w:val="FontStyle57"/>
                <w:spacing w:val="0"/>
                <w:sz w:val="24"/>
                <w:szCs w:val="24"/>
                <w:lang w:val="en-US"/>
              </w:rPr>
              <w:t>II</w:t>
            </w:r>
          </w:p>
        </w:tc>
        <w:tc>
          <w:tcPr>
            <w:tcW w:w="1080" w:type="dxa"/>
          </w:tcPr>
          <w:p w:rsidR="00B03C23" w:rsidRPr="00B42470" w:rsidRDefault="00B03C23" w:rsidP="00F0564D">
            <w:pPr>
              <w:pStyle w:val="a7"/>
              <w:jc w:val="both"/>
              <w:rPr>
                <w:rStyle w:val="FontStyle57"/>
                <w:spacing w:val="0"/>
                <w:sz w:val="24"/>
                <w:szCs w:val="24"/>
                <w:lang w:val="en-US"/>
              </w:rPr>
            </w:pPr>
            <w:r w:rsidRPr="00B42470">
              <w:rPr>
                <w:rStyle w:val="FontStyle57"/>
                <w:spacing w:val="0"/>
                <w:sz w:val="24"/>
                <w:szCs w:val="24"/>
                <w:lang w:val="en-US"/>
              </w:rPr>
              <w:t>III</w:t>
            </w:r>
          </w:p>
        </w:tc>
        <w:tc>
          <w:tcPr>
            <w:tcW w:w="1080" w:type="dxa"/>
          </w:tcPr>
          <w:p w:rsidR="00B03C23" w:rsidRPr="00B42470" w:rsidRDefault="00B03C23" w:rsidP="00F0564D">
            <w:pPr>
              <w:pStyle w:val="a7"/>
              <w:jc w:val="both"/>
              <w:rPr>
                <w:rStyle w:val="FontStyle57"/>
                <w:spacing w:val="0"/>
                <w:sz w:val="24"/>
                <w:szCs w:val="24"/>
                <w:lang w:val="en-US"/>
              </w:rPr>
            </w:pPr>
            <w:r w:rsidRPr="00B42470">
              <w:rPr>
                <w:rStyle w:val="FontStyle57"/>
                <w:spacing w:val="0"/>
                <w:sz w:val="24"/>
                <w:szCs w:val="24"/>
                <w:lang w:val="en-US"/>
              </w:rPr>
              <w:t>IV</w:t>
            </w:r>
          </w:p>
        </w:tc>
      </w:tr>
      <w:tr w:rsidR="00B03C23" w:rsidRPr="00B42470" w:rsidTr="00B37B26">
        <w:trPr>
          <w:trHeight w:val="240"/>
        </w:trPr>
        <w:tc>
          <w:tcPr>
            <w:tcW w:w="720" w:type="dxa"/>
          </w:tcPr>
          <w:p w:rsidR="00B03C23" w:rsidRPr="00E31A06" w:rsidRDefault="00B03C23" w:rsidP="00F0564D">
            <w:pPr>
              <w:pStyle w:val="a7"/>
              <w:ind w:left="-348"/>
              <w:jc w:val="center"/>
              <w:rPr>
                <w:rStyle w:val="FontStyle57"/>
                <w:spacing w:val="0"/>
                <w:sz w:val="24"/>
                <w:szCs w:val="24"/>
              </w:rPr>
            </w:pPr>
            <w:r w:rsidRPr="00B42470">
              <w:rPr>
                <w:rStyle w:val="FontStyle57"/>
                <w:spacing w:val="0"/>
                <w:sz w:val="24"/>
                <w:szCs w:val="24"/>
                <w:lang w:val="en-US"/>
              </w:rPr>
              <w:t>1</w:t>
            </w:r>
          </w:p>
        </w:tc>
        <w:tc>
          <w:tcPr>
            <w:tcW w:w="4242" w:type="dxa"/>
          </w:tcPr>
          <w:p w:rsidR="00B03C23" w:rsidRPr="00B42470" w:rsidRDefault="00B03C23" w:rsidP="00F0564D">
            <w:pPr>
              <w:pStyle w:val="a7"/>
              <w:jc w:val="center"/>
              <w:rPr>
                <w:rStyle w:val="FontStyle57"/>
                <w:spacing w:val="0"/>
                <w:sz w:val="24"/>
                <w:szCs w:val="24"/>
                <w:lang w:val="en-US"/>
              </w:rPr>
            </w:pPr>
            <w:r w:rsidRPr="00B42470">
              <w:rPr>
                <w:rStyle w:val="FontStyle57"/>
                <w:spacing w:val="0"/>
                <w:sz w:val="24"/>
                <w:szCs w:val="24"/>
                <w:lang w:val="en-US"/>
              </w:rPr>
              <w:t>2</w:t>
            </w:r>
          </w:p>
        </w:tc>
        <w:tc>
          <w:tcPr>
            <w:tcW w:w="1275" w:type="dxa"/>
          </w:tcPr>
          <w:p w:rsidR="00B03C23" w:rsidRPr="00B42470" w:rsidRDefault="00B03C23" w:rsidP="00F0564D">
            <w:pPr>
              <w:pStyle w:val="a7"/>
              <w:jc w:val="center"/>
              <w:rPr>
                <w:rStyle w:val="FontStyle57"/>
                <w:spacing w:val="0"/>
                <w:sz w:val="24"/>
                <w:szCs w:val="24"/>
                <w:lang w:val="en-US"/>
              </w:rPr>
            </w:pPr>
            <w:r w:rsidRPr="00B42470">
              <w:rPr>
                <w:rStyle w:val="FontStyle57"/>
                <w:spacing w:val="0"/>
                <w:sz w:val="24"/>
                <w:szCs w:val="24"/>
                <w:lang w:val="en-US"/>
              </w:rPr>
              <w:t>3</w:t>
            </w:r>
          </w:p>
        </w:tc>
        <w:tc>
          <w:tcPr>
            <w:tcW w:w="1080" w:type="dxa"/>
          </w:tcPr>
          <w:p w:rsidR="00B03C23" w:rsidRPr="00B42470" w:rsidRDefault="00B03C23" w:rsidP="00F0564D">
            <w:pPr>
              <w:pStyle w:val="a7"/>
              <w:jc w:val="center"/>
              <w:rPr>
                <w:rStyle w:val="FontStyle57"/>
                <w:spacing w:val="0"/>
                <w:sz w:val="24"/>
                <w:szCs w:val="24"/>
                <w:lang w:val="en-US"/>
              </w:rPr>
            </w:pPr>
            <w:r w:rsidRPr="00B42470">
              <w:rPr>
                <w:rStyle w:val="FontStyle57"/>
                <w:spacing w:val="0"/>
                <w:sz w:val="24"/>
                <w:szCs w:val="24"/>
                <w:lang w:val="en-US"/>
              </w:rPr>
              <w:t>4</w:t>
            </w:r>
          </w:p>
        </w:tc>
        <w:tc>
          <w:tcPr>
            <w:tcW w:w="1080" w:type="dxa"/>
          </w:tcPr>
          <w:p w:rsidR="00B03C23" w:rsidRPr="00B42470" w:rsidRDefault="00B03C23" w:rsidP="00F0564D">
            <w:pPr>
              <w:pStyle w:val="a7"/>
              <w:jc w:val="center"/>
              <w:rPr>
                <w:rStyle w:val="FontStyle57"/>
                <w:spacing w:val="0"/>
                <w:sz w:val="24"/>
                <w:szCs w:val="24"/>
                <w:lang w:val="en-US"/>
              </w:rPr>
            </w:pPr>
            <w:r w:rsidRPr="00B42470">
              <w:rPr>
                <w:rStyle w:val="FontStyle57"/>
                <w:spacing w:val="0"/>
                <w:sz w:val="24"/>
                <w:szCs w:val="24"/>
                <w:lang w:val="en-US"/>
              </w:rPr>
              <w:t>5</w:t>
            </w:r>
          </w:p>
        </w:tc>
        <w:tc>
          <w:tcPr>
            <w:tcW w:w="1080" w:type="dxa"/>
          </w:tcPr>
          <w:p w:rsidR="00B03C23" w:rsidRPr="00B42470" w:rsidRDefault="00B03C23" w:rsidP="00F0564D">
            <w:pPr>
              <w:pStyle w:val="a7"/>
              <w:jc w:val="center"/>
              <w:rPr>
                <w:rStyle w:val="FontStyle57"/>
                <w:spacing w:val="0"/>
                <w:sz w:val="24"/>
                <w:szCs w:val="24"/>
                <w:lang w:val="en-US"/>
              </w:rPr>
            </w:pPr>
            <w:r w:rsidRPr="00B42470">
              <w:rPr>
                <w:rStyle w:val="FontStyle57"/>
                <w:spacing w:val="0"/>
                <w:sz w:val="24"/>
                <w:szCs w:val="24"/>
                <w:lang w:val="en-US"/>
              </w:rPr>
              <w:t>6</w:t>
            </w:r>
          </w:p>
        </w:tc>
      </w:tr>
      <w:tr w:rsidR="00B03C23" w:rsidRPr="00B42470" w:rsidTr="00B37B26">
        <w:trPr>
          <w:trHeight w:val="240"/>
        </w:trPr>
        <w:tc>
          <w:tcPr>
            <w:tcW w:w="720" w:type="dxa"/>
          </w:tcPr>
          <w:p w:rsidR="00B03C23" w:rsidRPr="00B42470" w:rsidRDefault="00B03C23" w:rsidP="00F0564D">
            <w:pPr>
              <w:pStyle w:val="a7"/>
              <w:ind w:left="-228" w:right="-108"/>
              <w:jc w:val="both"/>
              <w:rPr>
                <w:rStyle w:val="FontStyle57"/>
                <w:spacing w:val="0"/>
                <w:sz w:val="24"/>
                <w:szCs w:val="24"/>
              </w:rPr>
            </w:pPr>
          </w:p>
          <w:p w:rsidR="00B03C23" w:rsidRPr="00B42470" w:rsidRDefault="00B03C23" w:rsidP="00F0564D">
            <w:pPr>
              <w:jc w:val="both"/>
            </w:pPr>
            <w:r>
              <w:t>1</w:t>
            </w:r>
          </w:p>
        </w:tc>
        <w:tc>
          <w:tcPr>
            <w:tcW w:w="4242" w:type="dxa"/>
          </w:tcPr>
          <w:p w:rsidR="00B03C23" w:rsidRPr="00B42470" w:rsidRDefault="00B03C23" w:rsidP="00F0564D">
            <w:pPr>
              <w:pStyle w:val="a7"/>
              <w:jc w:val="both"/>
              <w:rPr>
                <w:rStyle w:val="FontStyle57"/>
                <w:color w:val="FF0000"/>
                <w:spacing w:val="0"/>
                <w:sz w:val="24"/>
                <w:szCs w:val="24"/>
              </w:rPr>
            </w:pPr>
            <w:r>
              <w:rPr>
                <w:rStyle w:val="FontStyle57"/>
                <w:spacing w:val="0"/>
                <w:sz w:val="24"/>
                <w:szCs w:val="24"/>
              </w:rPr>
              <w:t>Д</w:t>
            </w:r>
            <w:r w:rsidRPr="00B42470">
              <w:rPr>
                <w:rStyle w:val="FontStyle57"/>
                <w:spacing w:val="0"/>
                <w:sz w:val="24"/>
                <w:szCs w:val="24"/>
              </w:rPr>
              <w:t>ошкольные образовательные учреждения</w:t>
            </w:r>
          </w:p>
        </w:tc>
        <w:tc>
          <w:tcPr>
            <w:tcW w:w="1275" w:type="dxa"/>
            <w:tcBorders>
              <w:bottom w:val="single" w:sz="4" w:space="0" w:color="auto"/>
            </w:tcBorders>
            <w:vAlign w:val="center"/>
          </w:tcPr>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t>свыше500</w:t>
            </w:r>
          </w:p>
        </w:tc>
        <w:tc>
          <w:tcPr>
            <w:tcW w:w="1080" w:type="dxa"/>
            <w:tcBorders>
              <w:bottom w:val="single" w:sz="4" w:space="0" w:color="auto"/>
            </w:tcBorders>
            <w:vAlign w:val="center"/>
          </w:tcPr>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t>до 500</w:t>
            </w:r>
          </w:p>
        </w:tc>
        <w:tc>
          <w:tcPr>
            <w:tcW w:w="1080" w:type="dxa"/>
            <w:tcBorders>
              <w:bottom w:val="single" w:sz="4" w:space="0" w:color="auto"/>
            </w:tcBorders>
            <w:vAlign w:val="center"/>
          </w:tcPr>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t>до350</w:t>
            </w:r>
          </w:p>
        </w:tc>
        <w:tc>
          <w:tcPr>
            <w:tcW w:w="1080" w:type="dxa"/>
            <w:tcBorders>
              <w:bottom w:val="single" w:sz="4" w:space="0" w:color="auto"/>
            </w:tcBorders>
            <w:vAlign w:val="center"/>
          </w:tcPr>
          <w:p w:rsidR="00B03C23" w:rsidRPr="00B42470" w:rsidRDefault="00B03C23" w:rsidP="00F0564D">
            <w:pPr>
              <w:pStyle w:val="a7"/>
              <w:jc w:val="center"/>
              <w:rPr>
                <w:rStyle w:val="FontStyle57"/>
                <w:spacing w:val="0"/>
                <w:sz w:val="24"/>
                <w:szCs w:val="24"/>
              </w:rPr>
            </w:pPr>
            <w:r w:rsidRPr="00B42470">
              <w:rPr>
                <w:rStyle w:val="FontStyle57"/>
                <w:spacing w:val="0"/>
                <w:sz w:val="24"/>
                <w:szCs w:val="24"/>
              </w:rPr>
              <w:t>до 200</w:t>
            </w:r>
          </w:p>
        </w:tc>
      </w:tr>
    </w:tbl>
    <w:p w:rsidR="00B03C23" w:rsidRPr="00B42470" w:rsidRDefault="00B03C23" w:rsidP="00B03C23">
      <w:pPr>
        <w:pStyle w:val="a7"/>
        <w:jc w:val="both"/>
        <w:rPr>
          <w:rStyle w:val="FontStyle57"/>
          <w:spacing w:val="0"/>
          <w:sz w:val="24"/>
          <w:szCs w:val="24"/>
        </w:rPr>
      </w:pP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2</w:t>
      </w:r>
      <w:r w:rsidRPr="00B42470">
        <w:rPr>
          <w:rStyle w:val="FontStyle57"/>
          <w:spacing w:val="0"/>
          <w:sz w:val="24"/>
          <w:szCs w:val="24"/>
        </w:rPr>
        <w:t>.2. Порядок отнесения учреждений к группам по оплате труда руководящих работников:</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2</w:t>
      </w:r>
      <w:r w:rsidRPr="00B42470">
        <w:rPr>
          <w:rStyle w:val="FontStyle57"/>
          <w:spacing w:val="0"/>
          <w:sz w:val="24"/>
          <w:szCs w:val="24"/>
        </w:rPr>
        <w:t>.2.1.</w:t>
      </w:r>
      <w:r w:rsidRPr="00B42470">
        <w:rPr>
          <w:rStyle w:val="FontStyle57"/>
          <w:spacing w:val="0"/>
          <w:sz w:val="24"/>
          <w:szCs w:val="24"/>
        </w:rPr>
        <w:tab/>
        <w:t>Группа по оплате труда определяется не чаще одного раза в год</w:t>
      </w:r>
      <w:r>
        <w:rPr>
          <w:rStyle w:val="FontStyle57"/>
          <w:spacing w:val="0"/>
          <w:sz w:val="24"/>
          <w:szCs w:val="24"/>
        </w:rPr>
        <w:t xml:space="preserve"> МКУ Управление</w:t>
      </w:r>
      <w:r w:rsidRPr="00B42470">
        <w:rPr>
          <w:rStyle w:val="FontStyle57"/>
          <w:spacing w:val="0"/>
          <w:sz w:val="24"/>
          <w:szCs w:val="24"/>
        </w:rPr>
        <w:t xml:space="preserve"> образовани</w:t>
      </w:r>
      <w:r>
        <w:rPr>
          <w:rStyle w:val="FontStyle57"/>
          <w:spacing w:val="0"/>
          <w:sz w:val="24"/>
          <w:szCs w:val="24"/>
        </w:rPr>
        <w:t>я</w:t>
      </w:r>
      <w:r w:rsidRPr="00B42470">
        <w:rPr>
          <w:rStyle w:val="FontStyle57"/>
          <w:spacing w:val="0"/>
          <w:sz w:val="24"/>
          <w:szCs w:val="24"/>
        </w:rPr>
        <w:t xml:space="preserve"> по подчиненности образовательногоучреждения в устанавливаемом им порядке на основаниисоответствующих документов, подтверждающих объемные показатели</w:t>
      </w:r>
      <w:r w:rsidRPr="00B42470">
        <w:rPr>
          <w:rStyle w:val="FontStyle57"/>
          <w:spacing w:val="0"/>
          <w:sz w:val="24"/>
          <w:szCs w:val="24"/>
        </w:rPr>
        <w:br/>
        <w:t>деятельности учреждения.Группа по оплате труда для вновь открываемых образовательных учреждений устанавливается исходя из плановых (проектных) показателей, но не более чем на 2 ближайших года.</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2</w:t>
      </w:r>
      <w:r w:rsidRPr="00B42470">
        <w:rPr>
          <w:rStyle w:val="FontStyle57"/>
          <w:spacing w:val="0"/>
          <w:sz w:val="24"/>
          <w:szCs w:val="24"/>
        </w:rPr>
        <w:t>.2.2.</w:t>
      </w:r>
      <w:r w:rsidRPr="00B42470">
        <w:rPr>
          <w:rStyle w:val="FontStyle57"/>
          <w:spacing w:val="0"/>
          <w:sz w:val="24"/>
          <w:szCs w:val="24"/>
        </w:rPr>
        <w:tab/>
        <w:t xml:space="preserve">При наличии других показателей, не указанных в пункте </w:t>
      </w:r>
      <w:r w:rsidRPr="003C3D49">
        <w:rPr>
          <w:rStyle w:val="FontStyle57"/>
          <w:color w:val="000000"/>
          <w:spacing w:val="0"/>
          <w:sz w:val="24"/>
          <w:szCs w:val="24"/>
        </w:rPr>
        <w:t>12.2</w:t>
      </w:r>
      <w:r w:rsidRPr="00B42470">
        <w:rPr>
          <w:rStyle w:val="FontStyle57"/>
          <w:spacing w:val="0"/>
          <w:sz w:val="24"/>
          <w:szCs w:val="24"/>
        </w:rPr>
        <w:t xml:space="preserve">. настоящего </w:t>
      </w:r>
      <w:r>
        <w:rPr>
          <w:rStyle w:val="FontStyle57"/>
          <w:spacing w:val="0"/>
          <w:sz w:val="24"/>
          <w:szCs w:val="24"/>
        </w:rPr>
        <w:t>п</w:t>
      </w:r>
      <w:r w:rsidRPr="00B42470">
        <w:rPr>
          <w:rStyle w:val="FontStyle57"/>
          <w:spacing w:val="0"/>
          <w:sz w:val="24"/>
          <w:szCs w:val="24"/>
        </w:rPr>
        <w:t xml:space="preserve">оложения, но значительно увеличивающих объем и сложность работы вобразовательном учреждении, суммарное количество баллов может бытьувеличено </w:t>
      </w:r>
      <w:r>
        <w:rPr>
          <w:rStyle w:val="FontStyle57"/>
          <w:spacing w:val="0"/>
          <w:sz w:val="24"/>
          <w:szCs w:val="24"/>
        </w:rPr>
        <w:t>МКУ Управление</w:t>
      </w:r>
      <w:r w:rsidRPr="00B42470">
        <w:rPr>
          <w:rStyle w:val="FontStyle57"/>
          <w:spacing w:val="0"/>
          <w:sz w:val="24"/>
          <w:szCs w:val="24"/>
        </w:rPr>
        <w:t xml:space="preserve"> образовани</w:t>
      </w:r>
      <w:r>
        <w:rPr>
          <w:rStyle w:val="FontStyle57"/>
          <w:spacing w:val="0"/>
          <w:sz w:val="24"/>
          <w:szCs w:val="24"/>
        </w:rPr>
        <w:t>я</w:t>
      </w:r>
      <w:r w:rsidRPr="00B42470">
        <w:rPr>
          <w:rStyle w:val="FontStyle57"/>
          <w:spacing w:val="0"/>
          <w:sz w:val="24"/>
          <w:szCs w:val="24"/>
        </w:rPr>
        <w:t xml:space="preserve"> по подчиненностиобразовательного учреждения за каждый дополнительный показатель до</w:t>
      </w:r>
      <w:r w:rsidRPr="00B42470">
        <w:rPr>
          <w:rStyle w:val="FontStyle57"/>
          <w:spacing w:val="0"/>
          <w:sz w:val="24"/>
          <w:szCs w:val="24"/>
        </w:rPr>
        <w:br/>
        <w:t>20 баллов.</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2</w:t>
      </w:r>
      <w:r w:rsidRPr="00B42470">
        <w:rPr>
          <w:rStyle w:val="FontStyle57"/>
          <w:spacing w:val="0"/>
          <w:sz w:val="24"/>
          <w:szCs w:val="24"/>
        </w:rPr>
        <w:t>.2.3.</w:t>
      </w:r>
      <w:r w:rsidRPr="00B42470">
        <w:rPr>
          <w:rStyle w:val="FontStyle57"/>
          <w:spacing w:val="0"/>
          <w:sz w:val="24"/>
          <w:szCs w:val="24"/>
        </w:rPr>
        <w:tab/>
        <w:t xml:space="preserve">Конкретное количество баллов в тех случаях, когда указаныпоказатели с предлогом «до», устанавливается </w:t>
      </w:r>
      <w:r>
        <w:rPr>
          <w:rStyle w:val="FontStyle57"/>
          <w:spacing w:val="0"/>
          <w:sz w:val="24"/>
          <w:szCs w:val="24"/>
        </w:rPr>
        <w:t>МКУ Управление</w:t>
      </w:r>
      <w:r w:rsidRPr="00B42470">
        <w:rPr>
          <w:rStyle w:val="FontStyle57"/>
          <w:spacing w:val="0"/>
          <w:sz w:val="24"/>
          <w:szCs w:val="24"/>
        </w:rPr>
        <w:t xml:space="preserve"> образовани</w:t>
      </w:r>
      <w:r>
        <w:rPr>
          <w:rStyle w:val="FontStyle57"/>
          <w:spacing w:val="0"/>
          <w:sz w:val="24"/>
          <w:szCs w:val="24"/>
        </w:rPr>
        <w:t>я</w:t>
      </w:r>
      <w:r w:rsidRPr="00B42470">
        <w:rPr>
          <w:rStyle w:val="FontStyle57"/>
          <w:spacing w:val="0"/>
          <w:sz w:val="24"/>
          <w:szCs w:val="24"/>
        </w:rPr>
        <w:t>.</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2</w:t>
      </w:r>
      <w:r w:rsidRPr="00B42470">
        <w:rPr>
          <w:rStyle w:val="FontStyle57"/>
          <w:spacing w:val="0"/>
          <w:sz w:val="24"/>
          <w:szCs w:val="24"/>
        </w:rPr>
        <w:t>.2.4.</w:t>
      </w:r>
      <w:r w:rsidRPr="00B42470">
        <w:rPr>
          <w:rStyle w:val="FontStyle57"/>
          <w:spacing w:val="0"/>
          <w:sz w:val="24"/>
          <w:szCs w:val="24"/>
        </w:rPr>
        <w:tab/>
        <w:t>При установлении группы по оплате труда руководящихработников контингент обучающихся (воспитанников) учрежденийопределяется по:</w:t>
      </w:r>
    </w:p>
    <w:p w:rsidR="00B03C23" w:rsidRPr="00B42470" w:rsidRDefault="00B03C23" w:rsidP="00B03C23">
      <w:pPr>
        <w:pStyle w:val="a7"/>
        <w:jc w:val="both"/>
        <w:rPr>
          <w:rStyle w:val="FontStyle57"/>
          <w:spacing w:val="0"/>
          <w:sz w:val="24"/>
          <w:szCs w:val="24"/>
        </w:rPr>
      </w:pPr>
      <w:r>
        <w:rPr>
          <w:rStyle w:val="FontStyle57"/>
          <w:spacing w:val="0"/>
          <w:sz w:val="24"/>
          <w:szCs w:val="24"/>
        </w:rPr>
        <w:t xml:space="preserve">муниципальным </w:t>
      </w:r>
      <w:r w:rsidRPr="00B42470">
        <w:rPr>
          <w:rStyle w:val="FontStyle57"/>
          <w:spacing w:val="0"/>
          <w:sz w:val="24"/>
          <w:szCs w:val="24"/>
        </w:rPr>
        <w:t xml:space="preserve"> общеобразовательным учреждениям - по списочному составу на начало учебного года;</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2</w:t>
      </w:r>
      <w:r w:rsidRPr="00B42470">
        <w:rPr>
          <w:rStyle w:val="FontStyle57"/>
          <w:spacing w:val="0"/>
          <w:sz w:val="24"/>
          <w:szCs w:val="24"/>
        </w:rPr>
        <w:t>.2.5.</w:t>
      </w:r>
      <w:r w:rsidRPr="00B42470">
        <w:rPr>
          <w:rStyle w:val="FontStyle57"/>
          <w:spacing w:val="0"/>
          <w:sz w:val="24"/>
          <w:szCs w:val="24"/>
        </w:rPr>
        <w:tab/>
        <w:t>Для определения суммы баллов за количество групп вдошкольных образовательных учреждениях принимается во внимание ихрасчетное количество, определяемое путем деления списочного состававоспитанников по состоянию на 1 сентября на установленную</w:t>
      </w:r>
      <w:r w:rsidRPr="00B42470">
        <w:rPr>
          <w:rStyle w:val="FontStyle57"/>
          <w:spacing w:val="0"/>
          <w:sz w:val="24"/>
          <w:szCs w:val="24"/>
        </w:rPr>
        <w:br/>
        <w:t>предельную наполняемость групп.</w:t>
      </w:r>
    </w:p>
    <w:p w:rsidR="00B03C23" w:rsidRDefault="00B03C23" w:rsidP="00B03C23">
      <w:pPr>
        <w:pStyle w:val="a7"/>
        <w:ind w:firstLine="720"/>
        <w:jc w:val="both"/>
        <w:rPr>
          <w:rStyle w:val="FontStyle57"/>
          <w:spacing w:val="0"/>
          <w:sz w:val="24"/>
          <w:szCs w:val="24"/>
        </w:rPr>
      </w:pPr>
      <w:r w:rsidRPr="00B42470">
        <w:rPr>
          <w:rStyle w:val="FontStyle57"/>
          <w:spacing w:val="0"/>
          <w:sz w:val="24"/>
          <w:szCs w:val="24"/>
        </w:rPr>
        <w:t xml:space="preserve">Пункт 1 таблицы, указанной в подпункте </w:t>
      </w:r>
      <w:r w:rsidRPr="003C3D49">
        <w:rPr>
          <w:rStyle w:val="FontStyle57"/>
          <w:color w:val="000000"/>
          <w:spacing w:val="0"/>
          <w:sz w:val="24"/>
          <w:szCs w:val="24"/>
        </w:rPr>
        <w:t>12.1.2.</w:t>
      </w:r>
      <w:r w:rsidRPr="00B42470">
        <w:rPr>
          <w:rStyle w:val="FontStyle57"/>
          <w:spacing w:val="0"/>
          <w:sz w:val="24"/>
          <w:szCs w:val="24"/>
        </w:rPr>
        <w:t xml:space="preserve"> настоящего Положения при установлении суммы баллов в дошкольных учреждениях применяется только в отношении количества детей, охваченных образовательными услугами на основе кратковременного пребывания (кроме воспитанников основного списочного состава).</w:t>
      </w:r>
    </w:p>
    <w:p w:rsidR="00B03C23" w:rsidRDefault="00B03C23" w:rsidP="00B03C23">
      <w:pPr>
        <w:pStyle w:val="a7"/>
        <w:jc w:val="both"/>
        <w:rPr>
          <w:rStyle w:val="FontStyle57"/>
          <w:spacing w:val="0"/>
          <w:sz w:val="24"/>
          <w:szCs w:val="24"/>
        </w:rPr>
      </w:pPr>
      <w:r>
        <w:rPr>
          <w:rStyle w:val="FontStyle57"/>
          <w:spacing w:val="0"/>
          <w:sz w:val="24"/>
          <w:szCs w:val="24"/>
        </w:rPr>
        <w:t>12.2.6</w:t>
      </w:r>
      <w:r w:rsidRPr="00F2570D">
        <w:rPr>
          <w:rStyle w:val="FontStyle57"/>
          <w:spacing w:val="0"/>
          <w:sz w:val="24"/>
          <w:szCs w:val="24"/>
        </w:rPr>
        <w:t>. За руководителем учреждения, находящегося на капитальном ремонте, сохраняется группа по оплате труда руководителей, определенная до начала ремонта, но не более чем на один год.</w:t>
      </w:r>
    </w:p>
    <w:p w:rsidR="00B03C23" w:rsidRPr="003F20BA" w:rsidRDefault="00B03C23" w:rsidP="00B03C23">
      <w:pPr>
        <w:pStyle w:val="a7"/>
        <w:jc w:val="both"/>
        <w:rPr>
          <w:rStyle w:val="FontStyle57"/>
          <w:spacing w:val="0"/>
          <w:sz w:val="24"/>
          <w:szCs w:val="24"/>
        </w:rPr>
      </w:pPr>
    </w:p>
    <w:p w:rsidR="00B03C23" w:rsidRPr="00B42470" w:rsidRDefault="00B03C23" w:rsidP="00B03C23">
      <w:pPr>
        <w:pStyle w:val="a7"/>
        <w:jc w:val="center"/>
        <w:rPr>
          <w:rStyle w:val="FontStyle57"/>
          <w:b/>
          <w:spacing w:val="0"/>
          <w:sz w:val="24"/>
          <w:szCs w:val="24"/>
        </w:rPr>
      </w:pPr>
      <w:r w:rsidRPr="00B42470">
        <w:rPr>
          <w:rStyle w:val="FontStyle57"/>
          <w:b/>
          <w:spacing w:val="0"/>
          <w:sz w:val="24"/>
          <w:szCs w:val="24"/>
        </w:rPr>
        <w:t>1</w:t>
      </w:r>
      <w:r>
        <w:rPr>
          <w:rStyle w:val="FontStyle57"/>
          <w:b/>
          <w:spacing w:val="0"/>
          <w:sz w:val="24"/>
          <w:szCs w:val="24"/>
        </w:rPr>
        <w:t>3</w:t>
      </w:r>
      <w:r w:rsidRPr="00B42470">
        <w:rPr>
          <w:rStyle w:val="FontStyle57"/>
          <w:b/>
          <w:spacing w:val="0"/>
          <w:sz w:val="24"/>
          <w:szCs w:val="24"/>
        </w:rPr>
        <w:t>. Порядок зачета в педагогический стаж времени работы в отдельных учреждениях (организациях), а также времени обучения в учреждениях высшего и среднего профессионального образования и службы в Вооруженных силах СССР и Российской Федерации</w:t>
      </w:r>
    </w:p>
    <w:p w:rsidR="00B03C23" w:rsidRPr="00B42470" w:rsidRDefault="00B03C23" w:rsidP="00B03C23">
      <w:pPr>
        <w:pStyle w:val="a7"/>
        <w:jc w:val="both"/>
      </w:pPr>
    </w:p>
    <w:p w:rsidR="006A2950" w:rsidRDefault="00B03C23" w:rsidP="008E0C9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3</w:t>
      </w:r>
      <w:r w:rsidRPr="00B42470">
        <w:rPr>
          <w:rStyle w:val="FontStyle57"/>
          <w:spacing w:val="0"/>
          <w:sz w:val="24"/>
          <w:szCs w:val="24"/>
        </w:rPr>
        <w:t>.1.</w:t>
      </w:r>
      <w:r w:rsidRPr="00B42470">
        <w:rPr>
          <w:rStyle w:val="FontStyle57"/>
          <w:spacing w:val="0"/>
          <w:sz w:val="24"/>
          <w:szCs w:val="24"/>
        </w:rPr>
        <w:tab/>
        <w:t>Педагогическим работникам в стаж педагогической работы без</w:t>
      </w:r>
      <w:r w:rsidRPr="00B42470">
        <w:rPr>
          <w:rStyle w:val="FontStyle57"/>
          <w:spacing w:val="0"/>
          <w:sz w:val="24"/>
          <w:szCs w:val="24"/>
        </w:rPr>
        <w:br/>
        <w:t xml:space="preserve">всяких условий и ограничений </w:t>
      </w:r>
      <w:r w:rsidR="006A2950">
        <w:rPr>
          <w:rStyle w:val="FontStyle57"/>
          <w:spacing w:val="0"/>
          <w:sz w:val="24"/>
          <w:szCs w:val="24"/>
        </w:rPr>
        <w:t xml:space="preserve">засчитываются следующие периоды </w:t>
      </w:r>
      <w:r w:rsidRPr="00B42470">
        <w:rPr>
          <w:rStyle w:val="FontStyle57"/>
          <w:spacing w:val="0"/>
          <w:sz w:val="24"/>
          <w:szCs w:val="24"/>
        </w:rPr>
        <w:t>времени:</w:t>
      </w:r>
      <w:r w:rsidR="006A2950">
        <w:rPr>
          <w:rStyle w:val="FontStyle57"/>
          <w:spacing w:val="0"/>
          <w:sz w:val="24"/>
          <w:szCs w:val="24"/>
        </w:rPr>
        <w:t xml:space="preserve"> </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время нахождения на военной службе по контракту - из расчета один день военной службы за один день работы, а время нахождения на военной службе по призыву - из расчета один день военной службы за два дня работы;</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время работы в должности заведующего фильмотекой и методиста фильмотеки информационно-прокатного центра, ц</w:t>
      </w:r>
      <w:r>
        <w:rPr>
          <w:rStyle w:val="FontStyle57"/>
          <w:spacing w:val="0"/>
          <w:sz w:val="24"/>
          <w:szCs w:val="24"/>
        </w:rPr>
        <w:t>ентра педагогической информации</w:t>
      </w:r>
      <w:r w:rsidRPr="00B42470">
        <w:rPr>
          <w:rStyle w:val="FontStyle57"/>
          <w:spacing w:val="0"/>
          <w:sz w:val="24"/>
          <w:szCs w:val="24"/>
        </w:rPr>
        <w:t>.</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3</w:t>
      </w:r>
      <w:r w:rsidRPr="00B42470">
        <w:rPr>
          <w:rStyle w:val="FontStyle57"/>
          <w:spacing w:val="0"/>
          <w:sz w:val="24"/>
          <w:szCs w:val="24"/>
        </w:rPr>
        <w:t>.2.</w:t>
      </w:r>
      <w:r w:rsidRPr="00B42470">
        <w:rPr>
          <w:rStyle w:val="FontStyle57"/>
          <w:spacing w:val="0"/>
          <w:sz w:val="24"/>
          <w:szCs w:val="24"/>
        </w:rPr>
        <w:tab/>
        <w:t xml:space="preserve">Педагогическим работникам в стаж педагогической работызасчитываются следующие периоды времени при условии, если этимпериодам, взятым как в отдельности, так и в совокупности,непосредственно предшествовала и за ними непосредственно </w:t>
      </w:r>
      <w:r w:rsidRPr="00B42470">
        <w:rPr>
          <w:rStyle w:val="FontStyle57"/>
          <w:spacing w:val="0"/>
          <w:sz w:val="24"/>
          <w:szCs w:val="24"/>
        </w:rPr>
        <w:lastRenderedPageBreak/>
        <w:t>следовалапедагогическая деятельность:</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время службы в Вооруженных Силах СССР и Российской Федерации на должностях офицерского, сержантского, старшинского составов, прапорщиков и мичманов (в том числе в войсках МВД, в войсках и органах безопасности), кроме периодов, указан</w:t>
      </w:r>
      <w:r>
        <w:rPr>
          <w:rStyle w:val="FontStyle57"/>
          <w:spacing w:val="0"/>
          <w:sz w:val="24"/>
          <w:szCs w:val="24"/>
        </w:rPr>
        <w:t xml:space="preserve">ных в абзаце втором подпункта </w:t>
      </w:r>
      <w:r w:rsidRPr="00A028D6">
        <w:rPr>
          <w:rStyle w:val="FontStyle57"/>
          <w:color w:val="000000"/>
          <w:spacing w:val="0"/>
          <w:sz w:val="24"/>
          <w:szCs w:val="24"/>
        </w:rPr>
        <w:t>12.2.1.</w:t>
      </w:r>
      <w:r w:rsidRPr="00B42470">
        <w:rPr>
          <w:rStyle w:val="FontStyle57"/>
          <w:spacing w:val="0"/>
          <w:sz w:val="24"/>
          <w:szCs w:val="24"/>
        </w:rPr>
        <w:t>настоящего Положения;</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время работы на руководящих, инспекторских, инструкторских и других должностях специалистов в аппаратах территориальных организаций (комитетах, советах) профсоюза работников народного образования и науки Российской Федерации (просвещения, высшей школы и научных учреждений); на выборных должностях в профсоюзных органах; на инструкторских и методических должностях в педагогических обществах и правлениях детского фонда; в должности директора (заведующего) дома учителя (работника народного образования, профтехобразования); комиссиях по делам несовершеннолетних и защите их прав или в отделах социально-правовой охраны несовершеннолетних, в подразделениях по предупреждению правонарушений (инспекциях по делам несовершеннолетних, детских комнатах милиции) органов внутренних дел;</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время обучения по очной форме в аспирантуре, учреждениях высшего и среднего профессионального образования, имеющих государственную аккредитацию.</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3</w:t>
      </w:r>
      <w:r w:rsidRPr="00B42470">
        <w:rPr>
          <w:rStyle w:val="FontStyle57"/>
          <w:spacing w:val="0"/>
          <w:sz w:val="24"/>
          <w:szCs w:val="24"/>
        </w:rPr>
        <w:t>.3. В стаж педагогической работы отдельных категорий педагогических работников, помимо пер</w:t>
      </w:r>
      <w:r>
        <w:rPr>
          <w:rStyle w:val="FontStyle57"/>
          <w:spacing w:val="0"/>
          <w:sz w:val="24"/>
          <w:szCs w:val="24"/>
        </w:rPr>
        <w:t xml:space="preserve">иодов, указанных в подпунктах </w:t>
      </w:r>
      <w:r w:rsidRPr="00A028D6">
        <w:rPr>
          <w:rStyle w:val="FontStyle57"/>
          <w:color w:val="000000"/>
          <w:spacing w:val="0"/>
          <w:sz w:val="24"/>
          <w:szCs w:val="24"/>
        </w:rPr>
        <w:t>12.2.1 и 12.2.2</w:t>
      </w:r>
      <w:r w:rsidRPr="00B42470">
        <w:rPr>
          <w:rStyle w:val="FontStyle57"/>
          <w:spacing w:val="0"/>
          <w:sz w:val="24"/>
          <w:szCs w:val="24"/>
        </w:rPr>
        <w:t xml:space="preserve"> настоящего Положения, засчитывается время работы в организациях и время службы в Вооруженных Силах СССР и Российской Федерации по специальности (профессии), соответствующей профилю работы в образовательном учреждении или профилю преподаваемого предмета (курса, дисциплины, кружка):</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преподавателям-организаторам</w:t>
      </w:r>
      <w:r w:rsidRPr="00B42470">
        <w:rPr>
          <w:rStyle w:val="FontStyle57"/>
          <w:spacing w:val="0"/>
          <w:sz w:val="24"/>
          <w:szCs w:val="24"/>
        </w:rPr>
        <w:tab/>
        <w:t>основ</w:t>
      </w:r>
      <w:r w:rsidRPr="00B42470">
        <w:rPr>
          <w:rStyle w:val="FontStyle57"/>
          <w:spacing w:val="0"/>
          <w:sz w:val="24"/>
          <w:szCs w:val="24"/>
        </w:rPr>
        <w:tab/>
        <w:t>безопасности жизнедеятельности, допризывной подготовки;</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учителям и руководителям физического воспитания, инструкторампо физкультуре, инструкторам-методистам (старшим и</w:t>
      </w:r>
      <w:r>
        <w:rPr>
          <w:rStyle w:val="FontStyle57"/>
          <w:spacing w:val="0"/>
          <w:sz w:val="24"/>
          <w:szCs w:val="24"/>
        </w:rPr>
        <w:t xml:space="preserve">нструкторам-методистам), тренерам-преподавателям (старшим </w:t>
      </w:r>
      <w:r w:rsidRPr="00B42470">
        <w:rPr>
          <w:rStyle w:val="FontStyle57"/>
          <w:spacing w:val="0"/>
          <w:sz w:val="24"/>
          <w:szCs w:val="24"/>
        </w:rPr>
        <w:t>тренерам-преподавателям);</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учителям, преподавателям трудового (профессионального) обучения, технологии, черчения, изобразительного искусства, информатики, специальных дисциплин, в том числе специальных дисциплин общеобразовательных учреждений (классов) в углубленным изучением отдельных предметов;</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мастерам производственного обучения;</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педагогам дополнительного образования;</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педагогическим работникам экспериментальных образовательных учреждений;</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 xml:space="preserve">педагогам-психологам; </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методистам;</w:t>
      </w:r>
    </w:p>
    <w:p w:rsidR="00B03C23" w:rsidRPr="00B42470" w:rsidRDefault="00B03C23" w:rsidP="00B03C23">
      <w:pPr>
        <w:pStyle w:val="a7"/>
        <w:jc w:val="both"/>
        <w:rPr>
          <w:rStyle w:val="FontStyle57"/>
          <w:color w:val="000000"/>
          <w:spacing w:val="0"/>
          <w:sz w:val="24"/>
          <w:szCs w:val="24"/>
        </w:rPr>
      </w:pPr>
      <w:r w:rsidRPr="00B42470">
        <w:rPr>
          <w:rStyle w:val="FontStyle57"/>
          <w:color w:val="000000"/>
          <w:spacing w:val="0"/>
          <w:sz w:val="24"/>
          <w:szCs w:val="24"/>
        </w:rPr>
        <w:t>педагогическим</w:t>
      </w:r>
      <w:r w:rsidRPr="00B42470">
        <w:rPr>
          <w:rStyle w:val="FontStyle57"/>
          <w:color w:val="000000"/>
          <w:spacing w:val="0"/>
          <w:sz w:val="24"/>
          <w:szCs w:val="24"/>
        </w:rPr>
        <w:tab/>
        <w:t>работникам</w:t>
      </w:r>
      <w:r w:rsidRPr="00B42470">
        <w:rPr>
          <w:rStyle w:val="FontStyle57"/>
          <w:color w:val="000000"/>
          <w:spacing w:val="0"/>
          <w:sz w:val="24"/>
          <w:szCs w:val="24"/>
        </w:rPr>
        <w:tab/>
        <w:t>учреждений</w:t>
      </w:r>
      <w:r w:rsidRPr="00B42470">
        <w:rPr>
          <w:rStyle w:val="FontStyle57"/>
          <w:color w:val="000000"/>
          <w:spacing w:val="0"/>
          <w:sz w:val="24"/>
          <w:szCs w:val="24"/>
        </w:rPr>
        <w:tab/>
        <w:t>среднего профессионального образования (отделений): культуры и искусства, музыкально-педагогических, художественно-графических, музыкаль</w:t>
      </w:r>
      <w:r w:rsidRPr="00B42470">
        <w:rPr>
          <w:rStyle w:val="FontStyle57"/>
          <w:color w:val="000000"/>
          <w:spacing w:val="0"/>
          <w:sz w:val="24"/>
          <w:szCs w:val="24"/>
        </w:rPr>
        <w:softHyphen/>
        <w:t>ных;</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преподавателям учреждений дополнительного образования детей (культуры и искусства, в том числе музыкальных и художественных), преподавателям специальных дисциплин музыкальных и художественных общеобразовательных учреждений, преподавателям музыкальных дисциплин педагогических училищ (педагогических колледжей), учителям музыки, музыкальным руководителям, концертмейстерам.</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3</w:t>
      </w:r>
      <w:r w:rsidRPr="00B42470">
        <w:rPr>
          <w:rStyle w:val="FontStyle57"/>
          <w:spacing w:val="0"/>
          <w:sz w:val="24"/>
          <w:szCs w:val="24"/>
        </w:rPr>
        <w:t>.4.</w:t>
      </w:r>
      <w:r w:rsidRPr="00B42470">
        <w:rPr>
          <w:rStyle w:val="FontStyle57"/>
          <w:spacing w:val="0"/>
          <w:sz w:val="24"/>
          <w:szCs w:val="24"/>
        </w:rPr>
        <w:tab/>
        <w:t>Воспитателям (старшим воспитателям) дошкольныхобразовательных учреждений, домов ребенка в педагогический стажвключается время работы в должности медицинской сестры ясельнойгруппы дошкольных образовательных учреждений, постовой медсестры</w:t>
      </w:r>
      <w:r w:rsidRPr="00B42470">
        <w:rPr>
          <w:rStyle w:val="FontStyle57"/>
          <w:spacing w:val="0"/>
          <w:sz w:val="24"/>
          <w:szCs w:val="24"/>
        </w:rPr>
        <w:br/>
        <w:t>домов ребенка, а воспитателям ясельных групп - время работы намедицинских должностях.</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3</w:t>
      </w:r>
      <w:r w:rsidRPr="00B42470">
        <w:rPr>
          <w:rStyle w:val="FontStyle57"/>
          <w:spacing w:val="0"/>
          <w:sz w:val="24"/>
          <w:szCs w:val="24"/>
        </w:rPr>
        <w:t>.5.</w:t>
      </w:r>
      <w:r w:rsidRPr="00B42470">
        <w:rPr>
          <w:rStyle w:val="FontStyle57"/>
          <w:spacing w:val="0"/>
          <w:sz w:val="24"/>
          <w:szCs w:val="24"/>
        </w:rPr>
        <w:tab/>
        <w:t xml:space="preserve">Право решать конкретные вопросы о соответствии работы вучреждениях, организациях и службы в Вооруженных Силах СССР иРоссийской Федерации профилю работы, преподаваемого предмета(курса, дисциплины, кружка) предоставляется руководителюобразовательного учреждения по согласованию с выборнымпрофсоюзным </w:t>
      </w:r>
      <w:r w:rsidRPr="00B42470">
        <w:rPr>
          <w:rStyle w:val="FontStyle57"/>
          <w:spacing w:val="0"/>
          <w:sz w:val="24"/>
          <w:szCs w:val="24"/>
        </w:rPr>
        <w:lastRenderedPageBreak/>
        <w:t>органом.</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3</w:t>
      </w:r>
      <w:r w:rsidRPr="00B42470">
        <w:rPr>
          <w:rStyle w:val="FontStyle57"/>
          <w:spacing w:val="0"/>
          <w:sz w:val="24"/>
          <w:szCs w:val="24"/>
        </w:rPr>
        <w:t>.6. Время работы в должностях помощника воспитателя и младшего воспитателя засчитывается в стаж педагогической работы при условии, если в период работы на этих должностях работник имел педагогическое образование или обучался в учреждении высшего или среднего профессионального образования педагогического профиля.</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3</w:t>
      </w:r>
      <w:r w:rsidRPr="00B42470">
        <w:rPr>
          <w:rStyle w:val="FontStyle57"/>
          <w:spacing w:val="0"/>
          <w:sz w:val="24"/>
          <w:szCs w:val="24"/>
        </w:rPr>
        <w:t>.7. Работникам учреждений и организаций время педагогической работы в образовательных учреждениях, выполняемой помимо основной работы на условиях почасовой оплаты, включается в педагогический стаж, если ее объем (в одном или нескольких образовательных учреждениях) составляет не менее 180 часов в учебном году.</w:t>
      </w:r>
    </w:p>
    <w:p w:rsidR="00B03C23" w:rsidRPr="00B42470" w:rsidRDefault="00B03C23" w:rsidP="00B03C23">
      <w:pPr>
        <w:pStyle w:val="a7"/>
        <w:jc w:val="both"/>
        <w:rPr>
          <w:rStyle w:val="FontStyle57"/>
          <w:spacing w:val="0"/>
          <w:sz w:val="24"/>
          <w:szCs w:val="24"/>
        </w:rPr>
      </w:pPr>
      <w:r w:rsidRPr="00B42470">
        <w:rPr>
          <w:rStyle w:val="FontStyle57"/>
          <w:spacing w:val="0"/>
          <w:sz w:val="24"/>
          <w:szCs w:val="24"/>
        </w:rPr>
        <w:t>При этом в педагогический стаж засчитываются только те месяцы, в течение которых выполнялась педагогическая работа.</w:t>
      </w:r>
    </w:p>
    <w:p w:rsidR="00394C51" w:rsidRPr="00B42470" w:rsidRDefault="00B03C23" w:rsidP="00394C51">
      <w:pPr>
        <w:pStyle w:val="a7"/>
        <w:jc w:val="both"/>
        <w:rPr>
          <w:rStyle w:val="FontStyle57"/>
          <w:spacing w:val="0"/>
          <w:sz w:val="24"/>
          <w:szCs w:val="24"/>
        </w:rPr>
      </w:pPr>
      <w:r w:rsidRPr="00B42470">
        <w:rPr>
          <w:rStyle w:val="FontStyle57"/>
          <w:spacing w:val="0"/>
          <w:sz w:val="24"/>
          <w:szCs w:val="24"/>
        </w:rPr>
        <w:t>1</w:t>
      </w:r>
      <w:r>
        <w:rPr>
          <w:rStyle w:val="FontStyle57"/>
          <w:spacing w:val="0"/>
          <w:sz w:val="24"/>
          <w:szCs w:val="24"/>
        </w:rPr>
        <w:t>3</w:t>
      </w:r>
      <w:r w:rsidRPr="00B42470">
        <w:rPr>
          <w:rStyle w:val="FontStyle57"/>
          <w:spacing w:val="0"/>
          <w:sz w:val="24"/>
          <w:szCs w:val="24"/>
        </w:rPr>
        <w:t>.8.</w:t>
      </w:r>
      <w:r w:rsidRPr="00B42470">
        <w:rPr>
          <w:rStyle w:val="FontStyle57"/>
          <w:spacing w:val="0"/>
          <w:sz w:val="24"/>
          <w:szCs w:val="24"/>
        </w:rPr>
        <w:tab/>
      </w:r>
      <w:r w:rsidR="00394C51" w:rsidRPr="00B42470">
        <w:rPr>
          <w:rStyle w:val="FontStyle57"/>
          <w:spacing w:val="0"/>
          <w:sz w:val="24"/>
          <w:szCs w:val="24"/>
        </w:rPr>
        <w:t>В случаях уменьшения стажа педагогической работы,</w:t>
      </w:r>
      <w:r w:rsidR="00394C51" w:rsidRPr="00532A53">
        <w:rPr>
          <w:rStyle w:val="FontStyle57"/>
          <w:spacing w:val="0"/>
          <w:sz w:val="24"/>
          <w:szCs w:val="24"/>
        </w:rPr>
        <w:t>(</w:t>
      </w:r>
      <w:r w:rsidR="00394C51">
        <w:rPr>
          <w:rStyle w:val="FontStyle57"/>
          <w:spacing w:val="0"/>
          <w:sz w:val="24"/>
          <w:szCs w:val="24"/>
        </w:rPr>
        <w:t>в ред. Постановления</w:t>
      </w:r>
      <w:r w:rsidR="00394C51" w:rsidRPr="00532A53">
        <w:rPr>
          <w:rStyle w:val="FontStyle57"/>
          <w:spacing w:val="0"/>
          <w:sz w:val="24"/>
          <w:szCs w:val="24"/>
        </w:rPr>
        <w:t xml:space="preserve"> Правительства Республики Башкортостан от 11.03.2024 N 88)</w:t>
      </w:r>
      <w:r w:rsidR="00394C51" w:rsidRPr="00B42470">
        <w:rPr>
          <w:rStyle w:val="FontStyle57"/>
          <w:spacing w:val="0"/>
          <w:sz w:val="24"/>
          <w:szCs w:val="24"/>
        </w:rPr>
        <w:t xml:space="preserve"> по сравнению состажем, исчисленным по ранее действовавшим инструкциям, заработниками сохраняется ранееустановленный стаж педагогическойработы.</w:t>
      </w:r>
    </w:p>
    <w:p w:rsidR="00B03C23" w:rsidRPr="00B42470" w:rsidRDefault="00B03C23" w:rsidP="00394C51">
      <w:pPr>
        <w:pStyle w:val="a7"/>
        <w:jc w:val="both"/>
        <w:rPr>
          <w:rStyle w:val="FontStyle57"/>
          <w:spacing w:val="0"/>
          <w:sz w:val="24"/>
          <w:szCs w:val="24"/>
        </w:rPr>
      </w:pPr>
      <w:r w:rsidRPr="00B42470">
        <w:rPr>
          <w:rStyle w:val="FontStyle57"/>
          <w:spacing w:val="0"/>
          <w:sz w:val="24"/>
          <w:szCs w:val="24"/>
        </w:rPr>
        <w:t>Если педагогическим работникам в период применения ранее действовавших инструкций могли быть включены в педагогический стаж те или иные периоды деятельности, но по каким-либо причинам они не были учтены, то за работниками сохраняется право на включение их в педагогический стаж в ранее установленном порядке.</w:t>
      </w:r>
    </w:p>
    <w:p w:rsidR="00B03C23" w:rsidRDefault="00B03C23" w:rsidP="00B03C23">
      <w:pPr>
        <w:pStyle w:val="a7"/>
        <w:rPr>
          <w:rStyle w:val="FontStyle57"/>
          <w:b/>
          <w:spacing w:val="0"/>
          <w:sz w:val="24"/>
          <w:szCs w:val="24"/>
        </w:rPr>
      </w:pPr>
    </w:p>
    <w:p w:rsidR="00B03C23" w:rsidRPr="00B42470" w:rsidRDefault="00B03C23" w:rsidP="00B03C23">
      <w:pPr>
        <w:pStyle w:val="a7"/>
        <w:jc w:val="center"/>
        <w:rPr>
          <w:rStyle w:val="FontStyle57"/>
          <w:b/>
          <w:spacing w:val="0"/>
          <w:sz w:val="24"/>
          <w:szCs w:val="24"/>
        </w:rPr>
      </w:pPr>
      <w:r w:rsidRPr="00B42470">
        <w:rPr>
          <w:rStyle w:val="FontStyle57"/>
          <w:b/>
          <w:spacing w:val="0"/>
          <w:sz w:val="24"/>
          <w:szCs w:val="24"/>
        </w:rPr>
        <w:t>1</w:t>
      </w:r>
      <w:r>
        <w:rPr>
          <w:rStyle w:val="FontStyle57"/>
          <w:b/>
          <w:spacing w:val="0"/>
          <w:sz w:val="24"/>
          <w:szCs w:val="24"/>
        </w:rPr>
        <w:t>4</w:t>
      </w:r>
      <w:r w:rsidRPr="00B42470">
        <w:rPr>
          <w:rStyle w:val="FontStyle57"/>
          <w:b/>
          <w:spacing w:val="0"/>
          <w:sz w:val="24"/>
          <w:szCs w:val="24"/>
        </w:rPr>
        <w:t>. Перечень учреждений, организаций и должностей, время работы в которых засчитывается в педагогический стаж работников образования</w:t>
      </w:r>
    </w:p>
    <w:p w:rsidR="00B03C23" w:rsidRPr="00B42470" w:rsidRDefault="00B03C23" w:rsidP="00B03C23">
      <w:pPr>
        <w:pStyle w:val="a7"/>
        <w:jc w:val="both"/>
        <w:rPr>
          <w:rStyle w:val="FontStyle57"/>
          <w:b/>
          <w:spacing w:val="0"/>
          <w:sz w:val="24"/>
          <w:szCs w:val="24"/>
        </w:rPr>
      </w:pPr>
    </w:p>
    <w:tbl>
      <w:tblPr>
        <w:tblW w:w="0" w:type="auto"/>
        <w:tblInd w:w="228" w:type="dxa"/>
        <w:tblBorders>
          <w:top w:val="single" w:sz="4" w:space="0" w:color="auto"/>
        </w:tblBorders>
        <w:tblLook w:val="0000"/>
      </w:tblPr>
      <w:tblGrid>
        <w:gridCol w:w="957"/>
        <w:gridCol w:w="3576"/>
        <w:gridCol w:w="5236"/>
      </w:tblGrid>
      <w:tr w:rsidR="00B03C23" w:rsidRPr="00B42470" w:rsidTr="00F0564D">
        <w:trPr>
          <w:trHeight w:val="100"/>
        </w:trPr>
        <w:tc>
          <w:tcPr>
            <w:tcW w:w="957"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№п\п</w:t>
            </w:r>
          </w:p>
          <w:p w:rsidR="00B03C23" w:rsidRPr="00B42470" w:rsidRDefault="00B03C23" w:rsidP="00F0564D">
            <w:pPr>
              <w:pStyle w:val="a7"/>
              <w:jc w:val="both"/>
              <w:rPr>
                <w:rStyle w:val="FontStyle57"/>
                <w:spacing w:val="0"/>
                <w:sz w:val="24"/>
                <w:szCs w:val="24"/>
              </w:rPr>
            </w:pPr>
          </w:p>
        </w:tc>
        <w:tc>
          <w:tcPr>
            <w:tcW w:w="357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Наименование учреждений и организаций</w:t>
            </w:r>
          </w:p>
        </w:tc>
        <w:tc>
          <w:tcPr>
            <w:tcW w:w="523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Наименование должностей</w:t>
            </w:r>
          </w:p>
        </w:tc>
      </w:tr>
      <w:tr w:rsidR="00B03C23" w:rsidRPr="00B42470" w:rsidTr="00F0564D">
        <w:trPr>
          <w:trHeight w:val="100"/>
        </w:trPr>
        <w:tc>
          <w:tcPr>
            <w:tcW w:w="957"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1</w:t>
            </w:r>
          </w:p>
        </w:tc>
        <w:tc>
          <w:tcPr>
            <w:tcW w:w="357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2</w:t>
            </w:r>
          </w:p>
        </w:tc>
        <w:tc>
          <w:tcPr>
            <w:tcW w:w="523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3</w:t>
            </w:r>
          </w:p>
        </w:tc>
      </w:tr>
      <w:tr w:rsidR="00B03C23" w:rsidRPr="00B42470" w:rsidTr="00F0564D">
        <w:trPr>
          <w:trHeight w:val="100"/>
        </w:trPr>
        <w:tc>
          <w:tcPr>
            <w:tcW w:w="957"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p>
          <w:p w:rsidR="00B03C23" w:rsidRPr="00B42470" w:rsidRDefault="00B03C23" w:rsidP="00F0564D">
            <w:pPr>
              <w:pStyle w:val="a7"/>
              <w:jc w:val="both"/>
              <w:rPr>
                <w:rStyle w:val="FontStyle57"/>
                <w:spacing w:val="0"/>
                <w:sz w:val="24"/>
                <w:szCs w:val="24"/>
              </w:rPr>
            </w:pPr>
          </w:p>
          <w:p w:rsidR="00B03C23" w:rsidRPr="00B42470" w:rsidRDefault="00B03C23" w:rsidP="00F0564D">
            <w:pPr>
              <w:pStyle w:val="a7"/>
              <w:jc w:val="both"/>
              <w:rPr>
                <w:rStyle w:val="FontStyle57"/>
                <w:spacing w:val="0"/>
                <w:sz w:val="24"/>
                <w:szCs w:val="24"/>
              </w:rPr>
            </w:pPr>
            <w:r w:rsidRPr="00B42470">
              <w:rPr>
                <w:rStyle w:val="FontStyle57"/>
                <w:spacing w:val="0"/>
                <w:sz w:val="24"/>
                <w:szCs w:val="24"/>
              </w:rPr>
              <w:t>1</w:t>
            </w:r>
          </w:p>
          <w:p w:rsidR="00B03C23" w:rsidRPr="00B42470" w:rsidRDefault="00B03C23" w:rsidP="00F0564D">
            <w:pPr>
              <w:pStyle w:val="a7"/>
              <w:jc w:val="both"/>
              <w:rPr>
                <w:rStyle w:val="FontStyle57"/>
                <w:spacing w:val="0"/>
                <w:sz w:val="24"/>
                <w:szCs w:val="24"/>
              </w:rPr>
            </w:pPr>
          </w:p>
          <w:p w:rsidR="00B03C23" w:rsidRPr="00B42470" w:rsidRDefault="00B03C23" w:rsidP="00F0564D">
            <w:pPr>
              <w:pStyle w:val="a7"/>
              <w:jc w:val="both"/>
              <w:rPr>
                <w:rStyle w:val="FontStyle57"/>
                <w:spacing w:val="0"/>
                <w:sz w:val="24"/>
                <w:szCs w:val="24"/>
              </w:rPr>
            </w:pPr>
          </w:p>
        </w:tc>
        <w:tc>
          <w:tcPr>
            <w:tcW w:w="357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Учреждения образования (в том числе образовательные учреждения высшего профессионального образования,   высшие и средние военные образовательные учреждения, образовательные учреждения дополнительного профессионального образования   (повыш</w:t>
            </w:r>
            <w:r>
              <w:rPr>
                <w:rStyle w:val="FontStyle57"/>
                <w:spacing w:val="0"/>
                <w:sz w:val="24"/>
                <w:szCs w:val="24"/>
              </w:rPr>
              <w:t>ения квалификации специалистов)</w:t>
            </w:r>
            <w:r w:rsidRPr="00B42470">
              <w:rPr>
                <w:rStyle w:val="FontStyle57"/>
                <w:spacing w:val="0"/>
                <w:sz w:val="24"/>
                <w:szCs w:val="24"/>
              </w:rPr>
              <w:t>; учреждения здравоохранения и социального обеспечения: дома   ребенка,    детские санатории, клиники, поликлиники, больницы и др., а также отделения, палаты для    детей в учреждениях для взрослых</w:t>
            </w:r>
          </w:p>
        </w:tc>
        <w:tc>
          <w:tcPr>
            <w:tcW w:w="523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Учителя, преподаватели, учителя-дефектологи, учителя-логопеды, логопеды,</w:t>
            </w:r>
            <w:r w:rsidRPr="00B42470">
              <w:rPr>
                <w:rStyle w:val="FontStyle57"/>
                <w:spacing w:val="0"/>
                <w:sz w:val="24"/>
                <w:szCs w:val="24"/>
              </w:rPr>
              <w:br/>
              <w:t>преподаватели - организаторы основ</w:t>
            </w:r>
            <w:r w:rsidRPr="00B42470">
              <w:rPr>
                <w:rStyle w:val="FontStyle57"/>
                <w:spacing w:val="0"/>
                <w:sz w:val="24"/>
                <w:szCs w:val="24"/>
              </w:rPr>
              <w:br/>
              <w:t>безопасности жизнедеятельности,</w:t>
            </w:r>
            <w:r w:rsidRPr="00B42470">
              <w:rPr>
                <w:rStyle w:val="FontStyle57"/>
                <w:spacing w:val="0"/>
                <w:sz w:val="24"/>
                <w:szCs w:val="24"/>
              </w:rPr>
              <w:br/>
              <w:t>допризывной подготовки,</w:t>
            </w:r>
            <w:r w:rsidRPr="00B42470">
              <w:rPr>
                <w:rStyle w:val="FontStyle57"/>
                <w:spacing w:val="0"/>
                <w:sz w:val="24"/>
                <w:szCs w:val="24"/>
              </w:rPr>
              <w:br/>
              <w:t>руководители</w:t>
            </w:r>
            <w:r w:rsidRPr="00B42470">
              <w:rPr>
                <w:rStyle w:val="FontStyle57"/>
                <w:spacing w:val="0"/>
                <w:sz w:val="24"/>
                <w:szCs w:val="24"/>
              </w:rPr>
              <w:tab/>
              <w:t>физического</w:t>
            </w:r>
          </w:p>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воспитания, старшие мастера, мастера производственного обучения (в том числе обучения вождению транспортных средств, работе на сельскохозяйственных машинах, работе на пишущей машинке и другой организационной технике), старшие методисты, методисты, старшие        инструкторы-методисты, инструкторы-методисты (в том числе по физической культуре и спорту, по туризму), концертмейстеры, музыкальные руководители, старшие воспитатели, воспитатели, классные воспитатели, социальные педагоги, педагоги-психологи, педагоги-организаторы, педагоги дополнительного образования</w:t>
            </w:r>
            <w:r>
              <w:rPr>
                <w:rStyle w:val="FontStyle57"/>
                <w:spacing w:val="0"/>
                <w:sz w:val="24"/>
                <w:szCs w:val="24"/>
              </w:rPr>
              <w:t xml:space="preserve">, тренеры-преподаватели, старшие вожатые (пионервожатые), инструкторы по физической культуре, инструкторы по труду, директора(начальники, заведующие), заместители директоров(начальников, заведующих) по учебной, учебно-воспитательной ,  учебно-производственной </w:t>
            </w:r>
            <w:r>
              <w:rPr>
                <w:rStyle w:val="FontStyle57"/>
                <w:spacing w:val="0"/>
                <w:sz w:val="24"/>
                <w:szCs w:val="24"/>
              </w:rPr>
              <w:lastRenderedPageBreak/>
              <w:t>работе, воспитательной, культурно-воспитательной работе, про производственному обучению( работе), по иностранному языку.</w:t>
            </w:r>
          </w:p>
          <w:p w:rsidR="00B03C23" w:rsidRPr="00B42470" w:rsidRDefault="00B03C23" w:rsidP="00F0564D">
            <w:pPr>
              <w:pStyle w:val="a7"/>
              <w:jc w:val="both"/>
              <w:rPr>
                <w:rStyle w:val="FontStyle57"/>
                <w:spacing w:val="0"/>
                <w:sz w:val="24"/>
                <w:szCs w:val="24"/>
              </w:rPr>
            </w:pPr>
            <w:r>
              <w:rPr>
                <w:rStyle w:val="FontStyle57"/>
                <w:spacing w:val="0"/>
                <w:sz w:val="24"/>
                <w:szCs w:val="24"/>
              </w:rPr>
              <w:t>(в ред. Постановления правительства РБ от 21.12.2009 №463)</w:t>
            </w:r>
          </w:p>
        </w:tc>
      </w:tr>
      <w:tr w:rsidR="00B03C23" w:rsidRPr="00B42470" w:rsidTr="00F0564D">
        <w:trPr>
          <w:trHeight w:val="100"/>
        </w:trPr>
        <w:tc>
          <w:tcPr>
            <w:tcW w:w="957"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lastRenderedPageBreak/>
              <w:t>2</w:t>
            </w:r>
          </w:p>
        </w:tc>
        <w:tc>
          <w:tcPr>
            <w:tcW w:w="357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Методические (учебно-</w:t>
            </w:r>
          </w:p>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методические) учреждения всех наименований независимо от ведомственной подчиненности</w:t>
            </w:r>
          </w:p>
        </w:tc>
        <w:tc>
          <w:tcPr>
            <w:tcW w:w="523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Руководители,     их заместители, заведующие секторами,  кабинетами, лабораториями,   отделами, научные сотрудники, деятельность которых связана   с методическим обеспечением,   старшие методисты, методисты</w:t>
            </w:r>
          </w:p>
        </w:tc>
      </w:tr>
      <w:tr w:rsidR="00B03C23" w:rsidRPr="00B42470" w:rsidTr="00F0564D">
        <w:trPr>
          <w:trHeight w:val="100"/>
        </w:trPr>
        <w:tc>
          <w:tcPr>
            <w:tcW w:w="957"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3</w:t>
            </w:r>
          </w:p>
        </w:tc>
        <w:tc>
          <w:tcPr>
            <w:tcW w:w="357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Органы  управления образованием   и   органы (структурные подразделения), осуществляющие руководство учреждениями</w:t>
            </w:r>
          </w:p>
          <w:p w:rsidR="00B03C23" w:rsidRPr="00B42470" w:rsidRDefault="00B03C23" w:rsidP="00F0564D">
            <w:pPr>
              <w:pStyle w:val="a7"/>
              <w:jc w:val="both"/>
              <w:rPr>
                <w:rStyle w:val="FontStyle57"/>
                <w:spacing w:val="0"/>
                <w:sz w:val="24"/>
                <w:szCs w:val="24"/>
              </w:rPr>
            </w:pPr>
          </w:p>
        </w:tc>
        <w:tc>
          <w:tcPr>
            <w:tcW w:w="523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Руководящие, инспекторские, методические   должности, инструкторские, а   также другие должности   специалистов (за исключением   работы на должностях, связанных с экономической, финансовой, хозяйственной деятельностью, со строительством, снабжением, делопроизводством)</w:t>
            </w:r>
          </w:p>
        </w:tc>
      </w:tr>
      <w:tr w:rsidR="00B03C23" w:rsidRPr="00B42470" w:rsidTr="00F0564D">
        <w:trPr>
          <w:trHeight w:val="100"/>
        </w:trPr>
        <w:tc>
          <w:tcPr>
            <w:tcW w:w="957"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4</w:t>
            </w:r>
          </w:p>
        </w:tc>
        <w:tc>
          <w:tcPr>
            <w:tcW w:w="357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Отделы   (бюро) технического обучения, отделы кадров организаций, подразделений министерств (ведомств), занимающиеся вопросами подготовки (переподготовки) и повышения квалификации кадров на производстве</w:t>
            </w:r>
          </w:p>
        </w:tc>
        <w:tc>
          <w:tcPr>
            <w:tcW w:w="523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7"/>
                <w:spacing w:val="0"/>
                <w:sz w:val="24"/>
                <w:szCs w:val="24"/>
              </w:rPr>
            </w:pPr>
            <w:r w:rsidRPr="00B42470">
              <w:rPr>
                <w:rStyle w:val="FontStyle57"/>
                <w:spacing w:val="0"/>
                <w:sz w:val="24"/>
                <w:szCs w:val="24"/>
              </w:rPr>
              <w:t>Штатные   преподаватели, мастера производственного обучения рабочих на производстве, руководящие, инспекторские, инженерные, методические должности, деятельность  которых связана с вопросами   подготовки и повышения квалификации кадров</w:t>
            </w:r>
          </w:p>
          <w:p w:rsidR="00B03C23" w:rsidRPr="00B42470" w:rsidRDefault="00B03C23" w:rsidP="00F0564D">
            <w:pPr>
              <w:pStyle w:val="a7"/>
              <w:jc w:val="both"/>
            </w:pPr>
          </w:p>
          <w:p w:rsidR="00B03C23" w:rsidRPr="00B42470" w:rsidRDefault="00B03C23" w:rsidP="00F0564D">
            <w:pPr>
              <w:pStyle w:val="a7"/>
              <w:jc w:val="both"/>
              <w:rPr>
                <w:rStyle w:val="FontStyle57"/>
                <w:spacing w:val="0"/>
                <w:sz w:val="24"/>
                <w:szCs w:val="24"/>
              </w:rPr>
            </w:pPr>
          </w:p>
        </w:tc>
      </w:tr>
      <w:tr w:rsidR="00B03C23" w:rsidRPr="00B42470" w:rsidTr="00F0564D">
        <w:trPr>
          <w:trHeight w:val="100"/>
        </w:trPr>
        <w:tc>
          <w:tcPr>
            <w:tcW w:w="957" w:type="dxa"/>
            <w:tcBorders>
              <w:top w:val="single" w:sz="4" w:space="0" w:color="auto"/>
              <w:left w:val="single" w:sz="4" w:space="0" w:color="auto"/>
              <w:bottom w:val="single" w:sz="4" w:space="0" w:color="auto"/>
              <w:right w:val="single" w:sz="4" w:space="0" w:color="auto"/>
            </w:tcBorders>
          </w:tcPr>
          <w:p w:rsidR="00B03C23" w:rsidRPr="00B42470" w:rsidRDefault="00B37B26" w:rsidP="00F0564D">
            <w:pPr>
              <w:pStyle w:val="a7"/>
              <w:jc w:val="both"/>
              <w:rPr>
                <w:rStyle w:val="FontStyle57"/>
                <w:spacing w:val="0"/>
                <w:sz w:val="24"/>
                <w:szCs w:val="24"/>
              </w:rPr>
            </w:pPr>
            <w:r>
              <w:rPr>
                <w:rStyle w:val="FontStyle57"/>
                <w:spacing w:val="0"/>
                <w:sz w:val="24"/>
                <w:szCs w:val="24"/>
              </w:rPr>
              <w:t>5</w:t>
            </w:r>
          </w:p>
        </w:tc>
        <w:tc>
          <w:tcPr>
            <w:tcW w:w="357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9"/>
                <w:spacing w:val="0"/>
                <w:sz w:val="24"/>
                <w:szCs w:val="24"/>
                <w:lang w:eastAsia="en-US"/>
              </w:rPr>
            </w:pPr>
            <w:r w:rsidRPr="00B42470">
              <w:rPr>
                <w:rStyle w:val="FontStyle59"/>
                <w:spacing w:val="0"/>
                <w:sz w:val="24"/>
                <w:szCs w:val="24"/>
                <w:lang w:eastAsia="en-US"/>
              </w:rPr>
              <w:t>Общежития учреждений,</w:t>
            </w:r>
          </w:p>
          <w:p w:rsidR="00B03C23" w:rsidRPr="00B42470" w:rsidRDefault="00B03C23" w:rsidP="00F0564D">
            <w:pPr>
              <w:pStyle w:val="a7"/>
              <w:jc w:val="both"/>
              <w:rPr>
                <w:rStyle w:val="FontStyle57"/>
                <w:spacing w:val="0"/>
                <w:sz w:val="24"/>
                <w:szCs w:val="24"/>
              </w:rPr>
            </w:pPr>
            <w:r w:rsidRPr="00B42470">
              <w:rPr>
                <w:rStyle w:val="FontStyle59"/>
                <w:spacing w:val="0"/>
                <w:sz w:val="24"/>
                <w:szCs w:val="24"/>
              </w:rPr>
              <w:t>предприятий и организаций, жилищно- эксплуатационные организации,     молодежные жилищные комплексы, детские кинотеатры, театры юного   зрителя, кукольные театры,    культурно-просветительские учреждения  и подразделения предприятий и организаций по работе с детьми и подростками</w:t>
            </w:r>
          </w:p>
        </w:tc>
        <w:tc>
          <w:tcPr>
            <w:tcW w:w="5236" w:type="dxa"/>
            <w:tcBorders>
              <w:top w:val="single" w:sz="4" w:space="0" w:color="auto"/>
              <w:left w:val="single" w:sz="4" w:space="0" w:color="auto"/>
              <w:bottom w:val="single" w:sz="4" w:space="0" w:color="auto"/>
              <w:right w:val="single" w:sz="4" w:space="0" w:color="auto"/>
            </w:tcBorders>
          </w:tcPr>
          <w:p w:rsidR="00B03C23" w:rsidRPr="00B42470" w:rsidRDefault="00B03C23" w:rsidP="00F0564D">
            <w:pPr>
              <w:pStyle w:val="a7"/>
              <w:jc w:val="both"/>
              <w:rPr>
                <w:rStyle w:val="FontStyle59"/>
                <w:spacing w:val="0"/>
                <w:sz w:val="24"/>
                <w:szCs w:val="24"/>
              </w:rPr>
            </w:pPr>
            <w:r>
              <w:rPr>
                <w:rStyle w:val="FontStyle59"/>
                <w:spacing w:val="0"/>
                <w:sz w:val="24"/>
                <w:szCs w:val="24"/>
              </w:rPr>
              <w:t>Воспитатели</w:t>
            </w:r>
            <w:r w:rsidRPr="00B42470">
              <w:rPr>
                <w:rStyle w:val="FontStyle59"/>
                <w:spacing w:val="0"/>
                <w:sz w:val="24"/>
                <w:szCs w:val="24"/>
              </w:rPr>
              <w:t>, педагоги-психологи (психологи), преподаватели, педагоги дополнительного образования (руководители кружков) для детей и подростков,  инструкторы и инструкторы-методисты, тренеры-преподаватели и другие специалисты по работе с детьми и подростками, заведующие детскими отделами, секторами</w:t>
            </w:r>
          </w:p>
          <w:p w:rsidR="00B03C23" w:rsidRPr="00B42470" w:rsidRDefault="00B03C23" w:rsidP="00F0564D">
            <w:pPr>
              <w:pStyle w:val="a7"/>
              <w:jc w:val="both"/>
              <w:rPr>
                <w:rStyle w:val="FontStyle57"/>
                <w:spacing w:val="0"/>
                <w:sz w:val="24"/>
                <w:szCs w:val="24"/>
              </w:rPr>
            </w:pPr>
          </w:p>
        </w:tc>
      </w:tr>
    </w:tbl>
    <w:p w:rsidR="00B03C23" w:rsidRPr="00B42470" w:rsidRDefault="00B03C23" w:rsidP="00B03C23">
      <w:pPr>
        <w:pStyle w:val="a7"/>
        <w:jc w:val="both"/>
        <w:rPr>
          <w:rStyle w:val="FontStyle57"/>
          <w:spacing w:val="0"/>
          <w:sz w:val="24"/>
          <w:szCs w:val="24"/>
        </w:rPr>
      </w:pPr>
    </w:p>
    <w:p w:rsidR="00B03C23" w:rsidRPr="00B42470" w:rsidRDefault="00B03C23" w:rsidP="00B03C23">
      <w:pPr>
        <w:pStyle w:val="Style19"/>
        <w:widowControl/>
        <w:spacing w:line="226" w:lineRule="exact"/>
        <w:ind w:left="379"/>
        <w:jc w:val="both"/>
        <w:rPr>
          <w:rStyle w:val="FontStyle59"/>
          <w:spacing w:val="0"/>
          <w:sz w:val="24"/>
          <w:szCs w:val="24"/>
        </w:rPr>
      </w:pPr>
      <w:r w:rsidRPr="00B42470">
        <w:rPr>
          <w:rStyle w:val="FontStyle59"/>
          <w:spacing w:val="0"/>
          <w:sz w:val="24"/>
          <w:szCs w:val="24"/>
        </w:rPr>
        <w:t>Примечание:</w:t>
      </w:r>
    </w:p>
    <w:p w:rsidR="00B03C23" w:rsidRPr="00B42470" w:rsidRDefault="00B03C23" w:rsidP="00B03C23">
      <w:pPr>
        <w:pStyle w:val="Style30"/>
        <w:widowControl/>
        <w:spacing w:before="5"/>
        <w:ind w:firstLine="0"/>
        <w:rPr>
          <w:rStyle w:val="FontStyle59"/>
          <w:spacing w:val="0"/>
          <w:sz w:val="24"/>
          <w:szCs w:val="24"/>
        </w:rPr>
      </w:pPr>
      <w:r w:rsidRPr="00B42470">
        <w:rPr>
          <w:rStyle w:val="FontStyle59"/>
          <w:spacing w:val="0"/>
          <w:sz w:val="24"/>
          <w:szCs w:val="24"/>
        </w:rPr>
        <w:t>В стаж педагогической работы включается время работы в качестве учителей-дефектологов, логопедов, воспитателей в учреждениях здравоохранения и социального обеспечения для взрослых, методистов оргметодотделов республиканской, краевой, областной больниц.</w:t>
      </w:r>
    </w:p>
    <w:p w:rsidR="00B03C23" w:rsidRDefault="00B03C23" w:rsidP="00B03C23">
      <w:pPr>
        <w:pStyle w:val="Style30"/>
        <w:widowControl/>
        <w:spacing w:before="5"/>
        <w:ind w:firstLine="0"/>
        <w:rPr>
          <w:rStyle w:val="FontStyle59"/>
          <w:spacing w:val="0"/>
          <w:sz w:val="24"/>
          <w:szCs w:val="24"/>
        </w:rPr>
      </w:pPr>
    </w:p>
    <w:p w:rsidR="00B03C23" w:rsidRDefault="00B03C23" w:rsidP="00B03C23">
      <w:pPr>
        <w:pStyle w:val="Style30"/>
        <w:widowControl/>
        <w:spacing w:before="5"/>
        <w:ind w:firstLine="0"/>
        <w:rPr>
          <w:rStyle w:val="FontStyle59"/>
          <w:spacing w:val="0"/>
          <w:sz w:val="24"/>
          <w:szCs w:val="24"/>
        </w:rPr>
      </w:pPr>
    </w:p>
    <w:p w:rsidR="00B03C23" w:rsidRDefault="00B03C23" w:rsidP="00B03C23">
      <w:pPr>
        <w:tabs>
          <w:tab w:val="left" w:pos="9260"/>
        </w:tabs>
        <w:rPr>
          <w:rStyle w:val="FontStyle59"/>
          <w:spacing w:val="0"/>
          <w:sz w:val="26"/>
          <w:szCs w:val="26"/>
        </w:rPr>
      </w:pPr>
    </w:p>
    <w:p w:rsidR="00B03C23" w:rsidRPr="006D27AF" w:rsidRDefault="00B03C23" w:rsidP="00B03C23">
      <w:pPr>
        <w:tabs>
          <w:tab w:val="left" w:pos="9260"/>
        </w:tabs>
        <w:rPr>
          <w:rStyle w:val="FontStyle59"/>
          <w:spacing w:val="0"/>
          <w:sz w:val="26"/>
          <w:szCs w:val="26"/>
        </w:rPr>
      </w:pPr>
    </w:p>
    <w:p w:rsidR="00B03C23" w:rsidRDefault="00B03C23" w:rsidP="00B03C23">
      <w:pPr>
        <w:tabs>
          <w:tab w:val="left" w:pos="9260"/>
        </w:tabs>
        <w:rPr>
          <w:rStyle w:val="FontStyle59"/>
          <w:spacing w:val="0"/>
          <w:sz w:val="26"/>
          <w:szCs w:val="26"/>
        </w:rPr>
      </w:pPr>
    </w:p>
    <w:p w:rsidR="00422E32" w:rsidRDefault="00422E32" w:rsidP="00B03C23">
      <w:pPr>
        <w:tabs>
          <w:tab w:val="left" w:pos="9260"/>
        </w:tabs>
        <w:rPr>
          <w:rStyle w:val="FontStyle59"/>
          <w:spacing w:val="0"/>
          <w:sz w:val="26"/>
          <w:szCs w:val="26"/>
        </w:rPr>
      </w:pPr>
    </w:p>
    <w:p w:rsidR="00422E32" w:rsidRDefault="00422E32" w:rsidP="00B03C23">
      <w:pPr>
        <w:tabs>
          <w:tab w:val="left" w:pos="9260"/>
        </w:tabs>
        <w:rPr>
          <w:rStyle w:val="FontStyle59"/>
          <w:spacing w:val="0"/>
          <w:sz w:val="26"/>
          <w:szCs w:val="26"/>
        </w:rPr>
      </w:pPr>
    </w:p>
    <w:p w:rsidR="00422E32" w:rsidRDefault="00422E32" w:rsidP="00B03C23">
      <w:pPr>
        <w:tabs>
          <w:tab w:val="left" w:pos="9260"/>
        </w:tabs>
        <w:rPr>
          <w:rStyle w:val="FontStyle59"/>
          <w:spacing w:val="0"/>
          <w:sz w:val="26"/>
          <w:szCs w:val="26"/>
        </w:rPr>
      </w:pPr>
    </w:p>
    <w:p w:rsidR="00422E32" w:rsidRDefault="00422E32" w:rsidP="00B03C23">
      <w:pPr>
        <w:tabs>
          <w:tab w:val="left" w:pos="9260"/>
        </w:tabs>
        <w:rPr>
          <w:rStyle w:val="FontStyle59"/>
          <w:spacing w:val="0"/>
          <w:sz w:val="26"/>
          <w:szCs w:val="26"/>
        </w:rPr>
      </w:pPr>
    </w:p>
    <w:p w:rsidR="00A43F03" w:rsidRDefault="00A43F03" w:rsidP="00B03C23">
      <w:pPr>
        <w:tabs>
          <w:tab w:val="left" w:pos="9260"/>
        </w:tabs>
        <w:rPr>
          <w:rStyle w:val="FontStyle59"/>
          <w:spacing w:val="0"/>
          <w:sz w:val="26"/>
          <w:szCs w:val="26"/>
        </w:rPr>
      </w:pPr>
    </w:p>
    <w:p w:rsidR="00422E32" w:rsidRDefault="00422E32" w:rsidP="00B03C23">
      <w:pPr>
        <w:tabs>
          <w:tab w:val="left" w:pos="9260"/>
        </w:tabs>
        <w:rPr>
          <w:rStyle w:val="FontStyle59"/>
          <w:spacing w:val="0"/>
          <w:sz w:val="26"/>
          <w:szCs w:val="26"/>
        </w:rPr>
      </w:pPr>
    </w:p>
    <w:p w:rsidR="00422E32" w:rsidRDefault="00422E32" w:rsidP="00B03C23">
      <w:pPr>
        <w:tabs>
          <w:tab w:val="left" w:pos="9260"/>
        </w:tabs>
        <w:rPr>
          <w:rStyle w:val="FontStyle59"/>
          <w:spacing w:val="0"/>
          <w:sz w:val="26"/>
          <w:szCs w:val="26"/>
        </w:rPr>
      </w:pPr>
    </w:p>
    <w:p w:rsidR="00422E32" w:rsidRPr="0053352D" w:rsidRDefault="00422E32" w:rsidP="00422E32">
      <w:pPr>
        <w:rPr>
          <w:b/>
        </w:rPr>
      </w:pPr>
      <w:r w:rsidRPr="0053352D">
        <w:rPr>
          <w:b/>
        </w:rPr>
        <w:lastRenderedPageBreak/>
        <w:t xml:space="preserve">                                                                                                                                  Приложение 1</w:t>
      </w:r>
    </w:p>
    <w:p w:rsidR="00422E32" w:rsidRDefault="00422E32" w:rsidP="00422E32"/>
    <w:p w:rsidR="00422E32" w:rsidRDefault="00422E32" w:rsidP="00422E32">
      <w:r>
        <w:t xml:space="preserve">Оценка результативности профессиональной деятельности </w:t>
      </w:r>
      <w:r>
        <w:rPr>
          <w:rStyle w:val="af5"/>
        </w:rPr>
        <w:t>старшей медсестры.</w:t>
      </w:r>
      <w:r>
        <w:t xml:space="preserve"> </w:t>
      </w:r>
    </w:p>
    <w:p w:rsidR="00422E32" w:rsidRDefault="00422E32" w:rsidP="00422E32"/>
    <w:p w:rsidR="00422E32" w:rsidRDefault="00422E32" w:rsidP="00422E32">
      <w:r>
        <w:t>ФИО__________________________________________________</w:t>
      </w:r>
    </w:p>
    <w:tbl>
      <w:tblPr>
        <w:tblpPr w:leftFromText="45" w:rightFromText="45" w:vertAnchor="text" w:horzAnchor="margin" w:tblpXSpec="center" w:tblpY="254"/>
        <w:tblW w:w="9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390"/>
        <w:gridCol w:w="5699"/>
        <w:gridCol w:w="1054"/>
        <w:gridCol w:w="952"/>
        <w:gridCol w:w="1080"/>
      </w:tblGrid>
      <w:tr w:rsidR="00422E32" w:rsidTr="00AF1732">
        <w:trPr>
          <w:trHeight w:val="521"/>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 п/п</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Критерии оценки деятельности</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Баллы</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Само</w:t>
            </w:r>
          </w:p>
          <w:p w:rsidR="00422E32" w:rsidRDefault="00422E32" w:rsidP="00AF1732">
            <w:pPr>
              <w:jc w:val="center"/>
              <w:rPr>
                <w:b/>
              </w:rPr>
            </w:pPr>
            <w:r>
              <w:rPr>
                <w:b/>
              </w:rPr>
              <w:t>оценка</w:t>
            </w: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Оценка комиссии</w:t>
            </w:r>
          </w:p>
        </w:tc>
      </w:tr>
      <w:tr w:rsidR="00422E32" w:rsidTr="00AF1732">
        <w:trPr>
          <w:trHeight w:val="276"/>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1.</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Работа без больничных листов.</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291"/>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2.</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натуральных норм</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118"/>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3.</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Снижение заболеваемости детей или стабильные показатели заболеваемости по сравнению с предыдущим месяцем, качественное проведение оздоровительных мероприятий.</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0-4</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291"/>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4.</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Обеспечение контроля за качественным питанием.</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118"/>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5.</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Эффективная работа с родителями. Своевременное проведение санитарно-просветительской работы и предоставление материала по укреплению здоровья и профилактики заболеваний.</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567"/>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6.</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Своевременное и качественное предоставление ежемесячных отчётов.</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291"/>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7.</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Качественное и своевременное ведение документации.</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118"/>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8.</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Осуществление качественного  контроля за работой сотрудников пищеблока, младшего обслуживающего персонала, воспитателей по выполнению требований СанПиН.</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395"/>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9.   </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Организация питания сотрудников (ведение табелей).</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551"/>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10.   </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Ведение общественной работы. Участие в работе органов самоуправления.</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0-4</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567"/>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11.   </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Активное участие в общественных мероприятиях учреждения (уборках, субботниках, ремонте и пр.).</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700"/>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12.   </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заданий, не входящих в должностные обязанности (участие в работке комиссий, организация дополнительных лечебно-профилактических мероприятий по рекомендации врача;  выполнение работ по благоустройству территории, личное участие в проведение ремонтных работ и т.д.).</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276"/>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w:t>
            </w:r>
          </w:p>
        </w:tc>
        <w:tc>
          <w:tcPr>
            <w:tcW w:w="569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Максимальное количество баллов</w:t>
            </w:r>
          </w:p>
        </w:tc>
        <w:tc>
          <w:tcPr>
            <w:tcW w:w="105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36</w:t>
            </w:r>
          </w:p>
        </w:tc>
        <w:tc>
          <w:tcPr>
            <w:tcW w:w="95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bl>
    <w:p w:rsidR="00422E32" w:rsidRDefault="00422E32" w:rsidP="00422E32"/>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A43F03" w:rsidRDefault="00A43F03" w:rsidP="00422E32">
      <w:pPr>
        <w:pStyle w:val="af4"/>
        <w:spacing w:before="0" w:beforeAutospacing="0" w:after="0" w:afterAutospacing="0"/>
      </w:pPr>
    </w:p>
    <w:p w:rsidR="00A43F03" w:rsidRDefault="00A43F03" w:rsidP="00422E32">
      <w:pPr>
        <w:pStyle w:val="af4"/>
        <w:spacing w:before="0" w:beforeAutospacing="0" w:after="0" w:afterAutospacing="0"/>
      </w:pPr>
    </w:p>
    <w:p w:rsidR="00A43F03" w:rsidRDefault="00A43F03" w:rsidP="00422E32">
      <w:pPr>
        <w:pStyle w:val="af4"/>
        <w:spacing w:before="0" w:beforeAutospacing="0" w:after="0" w:afterAutospacing="0"/>
      </w:pPr>
    </w:p>
    <w:p w:rsidR="00A43F03" w:rsidRDefault="00A43F03" w:rsidP="00422E32">
      <w:pPr>
        <w:pStyle w:val="af4"/>
        <w:spacing w:before="0" w:beforeAutospacing="0" w:after="0" w:afterAutospacing="0"/>
      </w:pPr>
    </w:p>
    <w:p w:rsidR="00A43F03" w:rsidRDefault="00A43F03" w:rsidP="00422E32">
      <w:pPr>
        <w:pStyle w:val="af4"/>
        <w:spacing w:before="0" w:beforeAutospacing="0" w:after="0" w:afterAutospacing="0"/>
      </w:pPr>
    </w:p>
    <w:p w:rsidR="00A43F03" w:rsidRDefault="00A43F03"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rPr>
          <w:rStyle w:val="af5"/>
        </w:rPr>
      </w:pPr>
      <w:r>
        <w:lastRenderedPageBreak/>
        <w:t xml:space="preserve">Оценка результативности профессиональной деятельности </w:t>
      </w:r>
      <w:r>
        <w:rPr>
          <w:rStyle w:val="af5"/>
        </w:rPr>
        <w:t>старшего воспитателя</w:t>
      </w:r>
    </w:p>
    <w:p w:rsidR="00422E32" w:rsidRDefault="00422E32" w:rsidP="00422E32">
      <w:pPr>
        <w:pStyle w:val="af4"/>
        <w:spacing w:before="0" w:beforeAutospacing="0" w:after="0" w:afterAutospacing="0"/>
        <w:outlineLvl w:val="0"/>
        <w:rPr>
          <w:rStyle w:val="af5"/>
        </w:rPr>
      </w:pPr>
      <w:r>
        <w:rPr>
          <w:rStyle w:val="af5"/>
        </w:rPr>
        <w:t>ФИО______________________________________________</w:t>
      </w:r>
    </w:p>
    <w:p w:rsidR="00422E32" w:rsidRPr="00484899" w:rsidRDefault="00422E32" w:rsidP="00422E32">
      <w:pPr>
        <w:pStyle w:val="af4"/>
        <w:spacing w:before="0" w:beforeAutospacing="0" w:after="0" w:afterAutospacing="0"/>
        <w:outlineLvl w:val="0"/>
        <w:rPr>
          <w:b/>
          <w:bCs/>
        </w:rPr>
      </w:pPr>
    </w:p>
    <w:tbl>
      <w:tblPr>
        <w:tblW w:w="0" w:type="auto"/>
        <w:tblCellSpacing w:w="0" w:type="dxa"/>
        <w:tblInd w:w="-1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360"/>
        <w:gridCol w:w="7055"/>
        <w:gridCol w:w="940"/>
        <w:gridCol w:w="897"/>
        <w:gridCol w:w="1134"/>
      </w:tblGrid>
      <w:tr w:rsidR="00422E32" w:rsidTr="00AF1732">
        <w:trPr>
          <w:trHeight w:val="297"/>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Pr="00484899" w:rsidRDefault="00422E32" w:rsidP="00AF1732">
            <w:pPr>
              <w:pStyle w:val="af4"/>
              <w:spacing w:before="0" w:beforeAutospacing="0" w:after="0" w:afterAutospacing="0"/>
              <w:rPr>
                <w:rStyle w:val="af5"/>
                <w:sz w:val="16"/>
                <w:szCs w:val="16"/>
              </w:rPr>
            </w:pPr>
            <w:r w:rsidRPr="00484899">
              <w:rPr>
                <w:rStyle w:val="af5"/>
                <w:sz w:val="16"/>
                <w:szCs w:val="16"/>
              </w:rPr>
              <w:t>№</w:t>
            </w:r>
          </w:p>
          <w:p w:rsidR="00422E32" w:rsidRPr="00484899" w:rsidRDefault="00422E32" w:rsidP="00AF1732">
            <w:pPr>
              <w:pStyle w:val="af4"/>
              <w:spacing w:before="0" w:beforeAutospacing="0" w:after="0" w:afterAutospacing="0"/>
              <w:rPr>
                <w:sz w:val="16"/>
                <w:szCs w:val="16"/>
              </w:rPr>
            </w:pPr>
            <w:r w:rsidRPr="00484899">
              <w:rPr>
                <w:rStyle w:val="af5"/>
                <w:sz w:val="16"/>
                <w:szCs w:val="16"/>
              </w:rPr>
              <w:t>п/п</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Критерии оценки деятельности</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Баллы</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Само</w:t>
            </w:r>
          </w:p>
          <w:p w:rsidR="00422E32" w:rsidRDefault="00422E32" w:rsidP="00AF1732">
            <w:pPr>
              <w:jc w:val="center"/>
              <w:rPr>
                <w:b/>
              </w:rPr>
            </w:pPr>
            <w:r>
              <w:rPr>
                <w:b/>
              </w:rPr>
              <w:t>оценка</w:t>
            </w:r>
          </w:p>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Оценка комиссии</w:t>
            </w:r>
          </w:p>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1.</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r>
              <w:t>Работа без больничных листов</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t>0-2</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r>
              <w:t> 2.</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r>
              <w:t>Повышение авторитета и имиджа ДОУ (связь со СМИ, личное участие в конференциях, семинарах, методических объединениях, конкурсах, показ мастер-классов и др.)</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t>0-10</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r>
              <w:t> </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r>
              <w:t>Работа с интернет - представительством, на образовательном форуме. Привлечение родителей к работе интернет- представительства.</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t>0-5</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r>
              <w:t> 4.</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r>
              <w:t>Продуктивное участие в реализации системы методической работы детского сада: ведение документации, создание методических разработок, разработка образовательных программ, систематизация и разработка методических материалов состояние кабинета.</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t>0-10</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r>
              <w:t> 5.</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r>
              <w:t>Высокий уровень организации и контроля (мониторинга) образовательного процесса.</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t>0-5</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r>
              <w:t> 6</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r>
              <w:t xml:space="preserve">Результативные выступления педагогов, курируемых зам.зав. по УВР, на различных семинарах, конференциях, профессиональных конкурсах, награды РБ, РФ: </w:t>
            </w:r>
          </w:p>
          <w:p w:rsidR="00422E32" w:rsidRDefault="00422E32" w:rsidP="006A6D0F">
            <w:pPr>
              <w:widowControl/>
              <w:numPr>
                <w:ilvl w:val="0"/>
                <w:numId w:val="4"/>
              </w:numPr>
              <w:autoSpaceDE/>
              <w:autoSpaceDN/>
              <w:adjustRightInd/>
            </w:pPr>
            <w:r>
              <w:t xml:space="preserve">на внутрисадовском уровне </w:t>
            </w:r>
          </w:p>
          <w:p w:rsidR="00422E32" w:rsidRDefault="00422E32" w:rsidP="006A6D0F">
            <w:pPr>
              <w:widowControl/>
              <w:numPr>
                <w:ilvl w:val="0"/>
                <w:numId w:val="4"/>
              </w:numPr>
              <w:autoSpaceDE/>
              <w:autoSpaceDN/>
              <w:adjustRightInd/>
            </w:pPr>
            <w:r>
              <w:t xml:space="preserve">на муниципальном уровне </w:t>
            </w:r>
          </w:p>
          <w:p w:rsidR="00422E32" w:rsidRDefault="00422E32" w:rsidP="006A6D0F">
            <w:pPr>
              <w:widowControl/>
              <w:numPr>
                <w:ilvl w:val="0"/>
                <w:numId w:val="4"/>
              </w:numPr>
              <w:autoSpaceDE/>
              <w:autoSpaceDN/>
              <w:adjustRightInd/>
            </w:pPr>
            <w:r>
              <w:t xml:space="preserve">на областном уровне </w:t>
            </w:r>
          </w:p>
          <w:p w:rsidR="00422E32" w:rsidRDefault="00422E32" w:rsidP="006A6D0F">
            <w:pPr>
              <w:widowControl/>
              <w:numPr>
                <w:ilvl w:val="0"/>
                <w:numId w:val="4"/>
              </w:numPr>
              <w:autoSpaceDE/>
              <w:autoSpaceDN/>
              <w:adjustRightInd/>
            </w:pPr>
            <w:r>
              <w:t xml:space="preserve">на федеральном уровне. </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br/>
            </w:r>
            <w:r>
              <w:br/>
            </w:r>
            <w:r>
              <w:br/>
              <w:t>0-2</w:t>
            </w:r>
            <w:r>
              <w:br/>
              <w:t>0-4</w:t>
            </w:r>
            <w:r>
              <w:br/>
              <w:t>0-6</w:t>
            </w:r>
            <w:r>
              <w:br/>
              <w:t>0-8</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140"/>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r>
              <w:t> 7</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Наличие публикаций в периодических изданиях, сборниках различного уровня по распространению педагогического опыта</w:t>
            </w:r>
          </w:p>
          <w:p w:rsidR="00422E32" w:rsidRDefault="00422E32" w:rsidP="006A6D0F">
            <w:pPr>
              <w:pStyle w:val="af4"/>
              <w:numPr>
                <w:ilvl w:val="0"/>
                <w:numId w:val="5"/>
              </w:numPr>
              <w:spacing w:before="0" w:beforeAutospacing="0" w:after="0" w:afterAutospacing="0"/>
            </w:pPr>
            <w:r>
              <w:t>на федеральном уровне</w:t>
            </w:r>
          </w:p>
          <w:p w:rsidR="00422E32" w:rsidRDefault="00422E32" w:rsidP="006A6D0F">
            <w:pPr>
              <w:pStyle w:val="af4"/>
              <w:numPr>
                <w:ilvl w:val="0"/>
                <w:numId w:val="5"/>
              </w:numPr>
              <w:spacing w:before="0" w:beforeAutospacing="0" w:after="0" w:afterAutospacing="0"/>
            </w:pPr>
            <w:r>
              <w:t>на областном уровне</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p w:rsidR="00422E32" w:rsidRDefault="00422E32" w:rsidP="00AF1732">
            <w:pPr>
              <w:pStyle w:val="af4"/>
              <w:spacing w:before="0" w:beforeAutospacing="0" w:after="0" w:afterAutospacing="0"/>
              <w:jc w:val="center"/>
            </w:pPr>
            <w:r>
              <w:t>0-8</w:t>
            </w:r>
          </w:p>
          <w:p w:rsidR="00422E32" w:rsidRDefault="00422E32" w:rsidP="00AF1732">
            <w:pPr>
              <w:pStyle w:val="af4"/>
              <w:spacing w:before="0" w:beforeAutospacing="0" w:after="0" w:afterAutospacing="0"/>
              <w:jc w:val="center"/>
            </w:pPr>
            <w:r>
              <w:t>0-6</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r>
              <w:t> 8</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инновационной и научно-методической деятельности, разработка программ, проектов, перспективных планов  и т.п.</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до 0-10</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r>
              <w:t> 9.</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разработке локальных актов учреждения (программ развития, образовательной программы, положений и т.д.)</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0-5</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10.   </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Реализация годового плана деятельности ДОУ в полном объёме, выполнение плана внутриучрежденческого контроля.</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0-5</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3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11.   </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Самостоятельность принимаемых решений по вопросам методической работы. </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0-5</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6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12.</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color w:val="FF0000"/>
              </w:rPr>
              <w:t xml:space="preserve"> </w:t>
            </w:r>
            <w:r>
              <w:t>Работа в социуме</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0-5</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261"/>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13.</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Организация аттестации педагогических работников.</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0-3</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263"/>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14</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Интенсивность и напряжённость работы.</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rHeight w:val="177"/>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15</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Эффективность и качество исполнения управленческих решений.</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0-5</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rHeight w:val="458"/>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xml:space="preserve"> 16 </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Ведение общественной работы. Участие в работе органов самоуправления.</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0-5</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rHeight w:val="736"/>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17.   </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работ сверх должностных инструкций (работа в комиссиях, руководство консультационными пунктами, опытным участком, творческой группой, ведение сайта и т.д.).</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rHeight w:val="458"/>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18.   </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Активное участие в общественных мероприятиях (уборках, субботниках, ремонте и пр.).</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0-3</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rHeight w:val="258"/>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19.</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Организация работы ПМПк. Подготовка документов на ПМПк.</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0-5</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rHeight w:val="65"/>
          <w:tblCellSpacing w:w="0" w:type="dxa"/>
        </w:trPr>
        <w:tc>
          <w:tcPr>
            <w:tcW w:w="36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w:t>
            </w:r>
          </w:p>
        </w:tc>
        <w:tc>
          <w:tcPr>
            <w:tcW w:w="705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Максимальное количество баллов</w:t>
            </w:r>
          </w:p>
        </w:tc>
        <w:tc>
          <w:tcPr>
            <w:tcW w:w="94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137</w:t>
            </w:r>
          </w:p>
        </w:tc>
        <w:tc>
          <w:tcPr>
            <w:tcW w:w="89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rPr>
                <w:rStyle w:val="af5"/>
              </w:rPr>
            </w:pPr>
          </w:p>
        </w:tc>
        <w:tc>
          <w:tcPr>
            <w:tcW w:w="11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rPr>
                <w:rStyle w:val="af5"/>
              </w:rPr>
            </w:pPr>
          </w:p>
        </w:tc>
      </w:tr>
    </w:tbl>
    <w:p w:rsidR="00422E32" w:rsidRDefault="00422E32" w:rsidP="00A43F03">
      <w:pPr>
        <w:pStyle w:val="af4"/>
        <w:spacing w:before="0" w:beforeAutospacing="0" w:after="0" w:afterAutospacing="0"/>
      </w:pPr>
    </w:p>
    <w:p w:rsidR="00A43F03" w:rsidRDefault="00A43F03" w:rsidP="00422E32">
      <w:pPr>
        <w:pStyle w:val="af4"/>
        <w:spacing w:before="0" w:beforeAutospacing="0" w:after="0" w:afterAutospacing="0"/>
        <w:jc w:val="center"/>
      </w:pPr>
    </w:p>
    <w:p w:rsidR="00422E32" w:rsidRDefault="00422E32" w:rsidP="00422E32">
      <w:pPr>
        <w:pStyle w:val="af4"/>
        <w:spacing w:before="0" w:beforeAutospacing="0" w:after="0" w:afterAutospacing="0"/>
        <w:jc w:val="center"/>
        <w:rPr>
          <w:rStyle w:val="af5"/>
        </w:rPr>
      </w:pPr>
      <w:r>
        <w:t xml:space="preserve">Оценка результативности профессиональной деятельности </w:t>
      </w:r>
      <w:r>
        <w:rPr>
          <w:rStyle w:val="af5"/>
        </w:rPr>
        <w:t>воспитателя</w:t>
      </w:r>
    </w:p>
    <w:p w:rsidR="00422E32" w:rsidRDefault="00422E32" w:rsidP="00422E32">
      <w:pPr>
        <w:pStyle w:val="af4"/>
        <w:spacing w:before="0" w:beforeAutospacing="0" w:after="0" w:afterAutospacing="0"/>
        <w:outlineLvl w:val="0"/>
        <w:rPr>
          <w:rStyle w:val="af5"/>
          <w:i/>
          <w:u w:val="single"/>
        </w:rPr>
      </w:pPr>
      <w:r>
        <w:rPr>
          <w:rStyle w:val="af5"/>
        </w:rPr>
        <w:t xml:space="preserve">ФИО _________________________________________________________________   </w:t>
      </w:r>
    </w:p>
    <w:tbl>
      <w:tblPr>
        <w:tblW w:w="10633" w:type="dxa"/>
        <w:tblCellSpacing w:w="0" w:type="dxa"/>
        <w:tblInd w:w="-752"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505"/>
        <w:gridCol w:w="7023"/>
        <w:gridCol w:w="898"/>
        <w:gridCol w:w="1137"/>
        <w:gridCol w:w="1070"/>
      </w:tblGrid>
      <w:tr w:rsidR="00422E32" w:rsidRPr="00E12919" w:rsidTr="00A43F03">
        <w:trPr>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rPr>
                <w:rStyle w:val="af5"/>
              </w:rPr>
              <w:t>№ п/п</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rPr>
                <w:rStyle w:val="af5"/>
              </w:rPr>
              <w:t>Критерии оценки деятельности</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rPr>
                <w:rStyle w:val="af5"/>
              </w:rPr>
              <w:t>Баллы</w:t>
            </w:r>
          </w:p>
        </w:tc>
        <w:tc>
          <w:tcPr>
            <w:tcW w:w="1137" w:type="dxa"/>
            <w:tcBorders>
              <w:top w:val="single" w:sz="4" w:space="0" w:color="auto"/>
              <w:left w:val="single" w:sz="4" w:space="0" w:color="auto"/>
              <w:bottom w:val="outset" w:sz="6" w:space="0" w:color="auto"/>
              <w:right w:val="single" w:sz="4" w:space="0" w:color="auto"/>
            </w:tcBorders>
          </w:tcPr>
          <w:p w:rsidR="00422E32" w:rsidRDefault="00422E32" w:rsidP="00AF1732">
            <w:pPr>
              <w:jc w:val="center"/>
              <w:rPr>
                <w:b/>
              </w:rPr>
            </w:pPr>
            <w:r>
              <w:rPr>
                <w:b/>
              </w:rPr>
              <w:t>Само</w:t>
            </w:r>
          </w:p>
          <w:p w:rsidR="00422E32" w:rsidRPr="00E12919" w:rsidRDefault="00422E32" w:rsidP="00AF1732">
            <w:pPr>
              <w:jc w:val="center"/>
              <w:rPr>
                <w:b/>
              </w:rPr>
            </w:pPr>
            <w:r>
              <w:rPr>
                <w:b/>
              </w:rPr>
              <w:t>оценка</w:t>
            </w:r>
          </w:p>
        </w:tc>
        <w:tc>
          <w:tcPr>
            <w:tcW w:w="1070" w:type="dxa"/>
            <w:tcBorders>
              <w:top w:val="single" w:sz="4" w:space="0" w:color="auto"/>
              <w:left w:val="single" w:sz="4" w:space="0" w:color="auto"/>
              <w:bottom w:val="outset" w:sz="6" w:space="0" w:color="auto"/>
              <w:right w:val="single" w:sz="4" w:space="0" w:color="auto"/>
            </w:tcBorders>
          </w:tcPr>
          <w:p w:rsidR="00422E32" w:rsidRPr="00E12919" w:rsidRDefault="00422E32" w:rsidP="00AF1732">
            <w:pPr>
              <w:jc w:val="center"/>
              <w:rPr>
                <w:b/>
              </w:rPr>
            </w:pPr>
            <w:r w:rsidRPr="00E12919">
              <w:rPr>
                <w:b/>
              </w:rPr>
              <w:t>Оценка комиссии</w:t>
            </w:r>
          </w:p>
        </w:tc>
      </w:tr>
      <w:tr w:rsidR="00422E32" w:rsidRPr="00E12919" w:rsidTr="00A43F03">
        <w:trPr>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t> 1.</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t>Работа без больничных листов</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jc w:val="center"/>
            </w:pPr>
            <w:r w:rsidRPr="00E12919">
              <w:t>0-2</w:t>
            </w:r>
          </w:p>
        </w:tc>
        <w:tc>
          <w:tcPr>
            <w:tcW w:w="1137" w:type="dxa"/>
            <w:tcBorders>
              <w:top w:val="single" w:sz="4" w:space="0" w:color="auto"/>
              <w:left w:val="single" w:sz="4" w:space="0" w:color="auto"/>
              <w:bottom w:val="nil"/>
              <w:right w:val="single" w:sz="4" w:space="0" w:color="auto"/>
            </w:tcBorders>
          </w:tcPr>
          <w:p w:rsidR="00422E32" w:rsidRPr="00E12919" w:rsidRDefault="00422E32" w:rsidP="00AF1732"/>
        </w:tc>
        <w:tc>
          <w:tcPr>
            <w:tcW w:w="1070" w:type="dxa"/>
            <w:tcBorders>
              <w:top w:val="single" w:sz="4" w:space="0" w:color="auto"/>
              <w:left w:val="single" w:sz="4" w:space="0" w:color="auto"/>
              <w:bottom w:val="nil"/>
              <w:right w:val="single" w:sz="4" w:space="0" w:color="auto"/>
            </w:tcBorders>
          </w:tcPr>
          <w:p w:rsidR="00422E32" w:rsidRPr="00E12919" w:rsidRDefault="00422E32" w:rsidP="00AF1732"/>
        </w:tc>
      </w:tr>
      <w:tr w:rsidR="00422E32" w:rsidRPr="00E12919" w:rsidTr="00A43F03">
        <w:trPr>
          <w:trHeight w:val="661"/>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t> 2.</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t>Эффективность работы с родителями. Отсутствие обоснованных жалоб со стороны родителей (законных представителей) и высокий уровень решения конфликтных ситуаций.</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jc w:val="center"/>
            </w:pPr>
            <w:r w:rsidRPr="00E12919">
              <w:t>0-2</w:t>
            </w:r>
          </w:p>
        </w:tc>
        <w:tc>
          <w:tcPr>
            <w:tcW w:w="1137" w:type="dxa"/>
            <w:tcBorders>
              <w:top w:val="single" w:sz="4" w:space="0" w:color="auto"/>
              <w:left w:val="single" w:sz="4" w:space="0" w:color="auto"/>
              <w:bottom w:val="nil"/>
              <w:right w:val="single" w:sz="4" w:space="0" w:color="auto"/>
            </w:tcBorders>
          </w:tcPr>
          <w:p w:rsidR="00422E32" w:rsidRPr="00E12919" w:rsidRDefault="00422E32" w:rsidP="00AF1732"/>
        </w:tc>
        <w:tc>
          <w:tcPr>
            <w:tcW w:w="1070" w:type="dxa"/>
            <w:tcBorders>
              <w:top w:val="single" w:sz="4" w:space="0" w:color="auto"/>
              <w:left w:val="single" w:sz="4" w:space="0" w:color="auto"/>
              <w:bottom w:val="nil"/>
              <w:right w:val="single" w:sz="4" w:space="0" w:color="auto"/>
            </w:tcBorders>
          </w:tcPr>
          <w:p w:rsidR="00422E32" w:rsidRPr="00E12919" w:rsidRDefault="00422E32" w:rsidP="00AF1732"/>
        </w:tc>
      </w:tr>
      <w:tr w:rsidR="00422E32" w:rsidRPr="00E12919" w:rsidTr="00A43F03">
        <w:trPr>
          <w:trHeight w:val="1971"/>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t> 3.</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 xml:space="preserve">Положительная динамика количества дней пребывания ребёнка в группе </w:t>
            </w:r>
          </w:p>
          <w:p w:rsidR="00422E32" w:rsidRPr="00E12919" w:rsidRDefault="00422E32" w:rsidP="006A6D0F">
            <w:pPr>
              <w:widowControl/>
              <w:numPr>
                <w:ilvl w:val="0"/>
                <w:numId w:val="6"/>
              </w:numPr>
              <w:autoSpaceDE/>
              <w:autoSpaceDN/>
              <w:adjustRightInd/>
            </w:pPr>
            <w:r w:rsidRPr="00E12919">
              <w:t xml:space="preserve">посещаемость составляет свыше 91%, ранний возраст свыше 81% </w:t>
            </w:r>
          </w:p>
          <w:p w:rsidR="00422E32" w:rsidRPr="00E12919" w:rsidRDefault="00422E32" w:rsidP="006A6D0F">
            <w:pPr>
              <w:widowControl/>
              <w:numPr>
                <w:ilvl w:val="0"/>
                <w:numId w:val="6"/>
              </w:numPr>
              <w:autoSpaceDE/>
              <w:autoSpaceDN/>
              <w:adjustRightInd/>
            </w:pPr>
            <w:r w:rsidRPr="00E12919">
              <w:t xml:space="preserve">посещаемость составляет от 81% до 90%, ранний возраст  от 80% до 75% </w:t>
            </w:r>
          </w:p>
          <w:p w:rsidR="00422E32" w:rsidRPr="00E12919" w:rsidRDefault="00422E32" w:rsidP="006A6D0F">
            <w:pPr>
              <w:widowControl/>
              <w:numPr>
                <w:ilvl w:val="0"/>
                <w:numId w:val="6"/>
              </w:numPr>
              <w:autoSpaceDE/>
              <w:autoSpaceDN/>
              <w:adjustRightInd/>
            </w:pPr>
            <w:r w:rsidRPr="00E12919">
              <w:t xml:space="preserve">посещаемость составляет от 75% до 80%, ранний возраст от 76% до 70% </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jc w:val="center"/>
            </w:pPr>
          </w:p>
          <w:p w:rsidR="00422E32" w:rsidRPr="00E12919" w:rsidRDefault="00422E32" w:rsidP="00AF1732">
            <w:pPr>
              <w:jc w:val="center"/>
            </w:pPr>
          </w:p>
          <w:p w:rsidR="00422E32" w:rsidRPr="00E12919" w:rsidRDefault="00422E32" w:rsidP="00AF1732">
            <w:pPr>
              <w:jc w:val="center"/>
            </w:pPr>
            <w:r w:rsidRPr="00E12919">
              <w:br/>
              <w:t>0-6</w:t>
            </w:r>
          </w:p>
          <w:p w:rsidR="00422E32" w:rsidRPr="00E12919" w:rsidRDefault="00422E32" w:rsidP="00AF1732">
            <w:pPr>
              <w:jc w:val="center"/>
            </w:pPr>
          </w:p>
        </w:tc>
        <w:tc>
          <w:tcPr>
            <w:tcW w:w="1137" w:type="dxa"/>
            <w:tcBorders>
              <w:top w:val="single" w:sz="4" w:space="0" w:color="auto"/>
              <w:left w:val="single" w:sz="4" w:space="0" w:color="auto"/>
              <w:bottom w:val="nil"/>
              <w:right w:val="single" w:sz="4" w:space="0" w:color="auto"/>
            </w:tcBorders>
          </w:tcPr>
          <w:p w:rsidR="00422E32" w:rsidRPr="00E12919" w:rsidRDefault="00422E32" w:rsidP="00AF1732"/>
        </w:tc>
        <w:tc>
          <w:tcPr>
            <w:tcW w:w="1070" w:type="dxa"/>
            <w:tcBorders>
              <w:top w:val="single" w:sz="4" w:space="0" w:color="auto"/>
              <w:left w:val="single" w:sz="4" w:space="0" w:color="auto"/>
              <w:bottom w:val="nil"/>
              <w:right w:val="single" w:sz="4" w:space="0" w:color="auto"/>
            </w:tcBorders>
          </w:tcPr>
          <w:p w:rsidR="00422E32" w:rsidRPr="00E12919" w:rsidRDefault="00422E32" w:rsidP="00AF1732"/>
        </w:tc>
      </w:tr>
      <w:tr w:rsidR="00422E32" w:rsidRPr="00E12919" w:rsidTr="00A43F03">
        <w:trPr>
          <w:trHeight w:val="1254"/>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 4.</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t>Снижение или стабильно низкий уровень заболеваемости воспитанников</w:t>
            </w:r>
          </w:p>
          <w:p w:rsidR="00422E32" w:rsidRPr="00E12919" w:rsidRDefault="00422E32" w:rsidP="006A6D0F">
            <w:pPr>
              <w:pStyle w:val="af4"/>
              <w:numPr>
                <w:ilvl w:val="0"/>
                <w:numId w:val="7"/>
              </w:numPr>
              <w:spacing w:before="0" w:beforeAutospacing="0" w:after="0" w:afterAutospacing="0"/>
            </w:pPr>
            <w:r w:rsidRPr="00E12919">
              <w:t>до 1 случая заболевания по д/с; до 2 случаев – по яслям</w:t>
            </w:r>
          </w:p>
          <w:p w:rsidR="00422E32" w:rsidRPr="00E12919" w:rsidRDefault="00422E32" w:rsidP="006A6D0F">
            <w:pPr>
              <w:pStyle w:val="af4"/>
              <w:numPr>
                <w:ilvl w:val="0"/>
                <w:numId w:val="7"/>
              </w:numPr>
              <w:spacing w:before="0" w:beforeAutospacing="0" w:after="0" w:afterAutospacing="0"/>
            </w:pPr>
            <w:r w:rsidRPr="00E12919">
              <w:t>от 1 до 2 случаев заболевания по д/с; от 2 до 3 случаев – по яслям</w:t>
            </w:r>
          </w:p>
          <w:p w:rsidR="00422E32" w:rsidRPr="00E12919" w:rsidRDefault="00422E32" w:rsidP="006A6D0F">
            <w:pPr>
              <w:pStyle w:val="af4"/>
              <w:numPr>
                <w:ilvl w:val="0"/>
                <w:numId w:val="7"/>
              </w:numPr>
              <w:spacing w:before="0" w:beforeAutospacing="0" w:after="0" w:afterAutospacing="0"/>
            </w:pPr>
            <w:r w:rsidRPr="00E12919">
              <w:t>от 2 до 3 случаев заболевания по д/с; от 3 до 4 случаев – по яслям</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jc w:val="center"/>
            </w:pPr>
          </w:p>
          <w:p w:rsidR="00422E32" w:rsidRPr="00E12919" w:rsidRDefault="00422E32" w:rsidP="00AF1732">
            <w:pPr>
              <w:jc w:val="center"/>
            </w:pPr>
            <w:r w:rsidRPr="00E12919">
              <w:t>0-6</w:t>
            </w:r>
          </w:p>
          <w:p w:rsidR="00422E32" w:rsidRPr="00E12919" w:rsidRDefault="00422E32" w:rsidP="00AF1732">
            <w:pPr>
              <w:jc w:val="center"/>
            </w:pPr>
          </w:p>
        </w:tc>
        <w:tc>
          <w:tcPr>
            <w:tcW w:w="1137" w:type="dxa"/>
            <w:tcBorders>
              <w:top w:val="single" w:sz="4" w:space="0" w:color="auto"/>
              <w:left w:val="single" w:sz="4" w:space="0" w:color="auto"/>
              <w:bottom w:val="outset" w:sz="6" w:space="0" w:color="auto"/>
              <w:right w:val="single" w:sz="4" w:space="0" w:color="auto"/>
            </w:tcBorders>
          </w:tcPr>
          <w:p w:rsidR="00422E32" w:rsidRPr="00E12919" w:rsidRDefault="00422E32" w:rsidP="00AF1732"/>
        </w:tc>
        <w:tc>
          <w:tcPr>
            <w:tcW w:w="1070" w:type="dxa"/>
            <w:tcBorders>
              <w:top w:val="single" w:sz="4" w:space="0" w:color="auto"/>
              <w:left w:val="single" w:sz="4" w:space="0" w:color="auto"/>
              <w:bottom w:val="outset" w:sz="6" w:space="0" w:color="auto"/>
              <w:right w:val="single" w:sz="4" w:space="0" w:color="auto"/>
            </w:tcBorders>
          </w:tcPr>
          <w:p w:rsidR="00422E32" w:rsidRPr="00E12919" w:rsidRDefault="00422E32" w:rsidP="00AF1732"/>
        </w:tc>
      </w:tr>
      <w:tr w:rsidR="00422E32" w:rsidRPr="00E12919" w:rsidTr="00A43F03">
        <w:trPr>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 5</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t>Участие в экспериментальной работе, работа в творческих группах, разработка авторских программ, программы развития ДОУ, образовательной программы, публикация в периодических изданиях</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jc w:val="center"/>
            </w:pPr>
            <w:r w:rsidRPr="00E12919">
              <w:t>0-8</w:t>
            </w:r>
          </w:p>
        </w:tc>
        <w:tc>
          <w:tcPr>
            <w:tcW w:w="1137" w:type="dxa"/>
            <w:tcBorders>
              <w:top w:val="nil"/>
              <w:left w:val="single" w:sz="4" w:space="0" w:color="auto"/>
              <w:bottom w:val="outset" w:sz="6" w:space="0" w:color="auto"/>
              <w:right w:val="single" w:sz="4" w:space="0" w:color="auto"/>
            </w:tcBorders>
          </w:tcPr>
          <w:p w:rsidR="00422E32" w:rsidRPr="00E12919" w:rsidRDefault="00422E32" w:rsidP="00AF1732"/>
        </w:tc>
        <w:tc>
          <w:tcPr>
            <w:tcW w:w="1070" w:type="dxa"/>
            <w:tcBorders>
              <w:top w:val="nil"/>
              <w:left w:val="single" w:sz="4" w:space="0" w:color="auto"/>
              <w:bottom w:val="outset" w:sz="6" w:space="0" w:color="auto"/>
              <w:right w:val="single" w:sz="4" w:space="0" w:color="auto"/>
            </w:tcBorders>
          </w:tcPr>
          <w:p w:rsidR="00422E32" w:rsidRPr="00E12919" w:rsidRDefault="00422E32" w:rsidP="00AF1732"/>
        </w:tc>
      </w:tr>
      <w:tr w:rsidR="00422E32" w:rsidRPr="00E12919" w:rsidTr="00A43F03">
        <w:trPr>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 6.</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 xml:space="preserve">Продуктивное участие в методической работе, проектах, конкурсах и проведение открытых занятий на уровне ДОУ, обобщение и распространение  педагогического опыта: </w:t>
            </w:r>
          </w:p>
          <w:p w:rsidR="00422E32" w:rsidRPr="00E12919" w:rsidRDefault="00422E32" w:rsidP="006A6D0F">
            <w:pPr>
              <w:widowControl/>
              <w:numPr>
                <w:ilvl w:val="0"/>
                <w:numId w:val="8"/>
              </w:numPr>
              <w:autoSpaceDE/>
              <w:autoSpaceDN/>
              <w:adjustRightInd/>
            </w:pPr>
            <w:r w:rsidRPr="00E12919">
              <w:t>качественное проведение открытого занятия, выступление на педагогическом совете, семинаре-практикуме, консультации</w:t>
            </w:r>
          </w:p>
          <w:p w:rsidR="00422E32" w:rsidRPr="00E12919" w:rsidRDefault="00422E32" w:rsidP="006A6D0F">
            <w:pPr>
              <w:widowControl/>
              <w:numPr>
                <w:ilvl w:val="0"/>
                <w:numId w:val="8"/>
              </w:numPr>
              <w:autoSpaceDE/>
              <w:autoSpaceDN/>
              <w:adjustRightInd/>
            </w:pPr>
            <w:r w:rsidRPr="00E12919">
              <w:t>призовые места в смотрах-конкурсах</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jc w:val="center"/>
            </w:pPr>
            <w:r w:rsidRPr="00E12919">
              <w:br/>
            </w:r>
          </w:p>
          <w:p w:rsidR="00422E32" w:rsidRPr="00E12919" w:rsidRDefault="00422E32" w:rsidP="00AF1732">
            <w:pPr>
              <w:jc w:val="center"/>
            </w:pPr>
          </w:p>
          <w:p w:rsidR="00422E32" w:rsidRPr="00E12919" w:rsidRDefault="00422E32" w:rsidP="00AF1732">
            <w:pPr>
              <w:jc w:val="center"/>
            </w:pPr>
          </w:p>
          <w:p w:rsidR="00422E32" w:rsidRPr="00E12919" w:rsidRDefault="00422E32" w:rsidP="00AF1732">
            <w:pPr>
              <w:jc w:val="center"/>
            </w:pPr>
            <w:r w:rsidRPr="00E12919">
              <w:t>0-10</w:t>
            </w:r>
          </w:p>
        </w:tc>
        <w:tc>
          <w:tcPr>
            <w:tcW w:w="1137" w:type="dxa"/>
            <w:tcBorders>
              <w:top w:val="single" w:sz="4" w:space="0" w:color="auto"/>
              <w:left w:val="single" w:sz="4" w:space="0" w:color="auto"/>
              <w:bottom w:val="nil"/>
              <w:right w:val="single" w:sz="4" w:space="0" w:color="auto"/>
            </w:tcBorders>
          </w:tcPr>
          <w:p w:rsidR="00422E32" w:rsidRPr="00E12919" w:rsidRDefault="00422E32" w:rsidP="00AF1732"/>
        </w:tc>
        <w:tc>
          <w:tcPr>
            <w:tcW w:w="1070" w:type="dxa"/>
            <w:tcBorders>
              <w:top w:val="single" w:sz="4" w:space="0" w:color="auto"/>
              <w:left w:val="single" w:sz="4" w:space="0" w:color="auto"/>
              <w:bottom w:val="nil"/>
              <w:right w:val="single" w:sz="4" w:space="0" w:color="auto"/>
            </w:tcBorders>
          </w:tcPr>
          <w:p w:rsidR="00422E32" w:rsidRPr="00E12919" w:rsidRDefault="00422E32" w:rsidP="00AF1732"/>
        </w:tc>
      </w:tr>
      <w:tr w:rsidR="00422E32" w:rsidRPr="00E12919" w:rsidTr="00A43F03">
        <w:trPr>
          <w:trHeight w:val="861"/>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t>7   </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Участие воспитанников в конкурсах, фестивалях и т.п.</w:t>
            </w:r>
          </w:p>
          <w:p w:rsidR="00422E32" w:rsidRPr="00E12919" w:rsidRDefault="00422E32" w:rsidP="006A6D0F">
            <w:pPr>
              <w:widowControl/>
              <w:numPr>
                <w:ilvl w:val="0"/>
                <w:numId w:val="9"/>
              </w:numPr>
              <w:autoSpaceDE/>
              <w:autoSpaceDN/>
              <w:adjustRightInd/>
            </w:pPr>
            <w:r w:rsidRPr="00E12919">
              <w:t>на муниципальном уровне</w:t>
            </w:r>
          </w:p>
          <w:p w:rsidR="00422E32" w:rsidRPr="00E12919" w:rsidRDefault="00422E32" w:rsidP="006A6D0F">
            <w:pPr>
              <w:widowControl/>
              <w:numPr>
                <w:ilvl w:val="0"/>
                <w:numId w:val="9"/>
              </w:numPr>
              <w:autoSpaceDE/>
              <w:autoSpaceDN/>
              <w:adjustRightInd/>
            </w:pPr>
            <w:r w:rsidRPr="00E12919">
              <w:t>на внутрисадовском уровне</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jc w:val="center"/>
            </w:pPr>
            <w:r w:rsidRPr="00E12919">
              <w:br/>
              <w:t>0-10</w:t>
            </w:r>
          </w:p>
          <w:p w:rsidR="00422E32" w:rsidRPr="00E12919" w:rsidRDefault="00422E32" w:rsidP="00AF1732">
            <w:pPr>
              <w:pStyle w:val="af4"/>
              <w:spacing w:before="0" w:beforeAutospacing="0" w:after="0" w:afterAutospacing="0"/>
              <w:jc w:val="center"/>
            </w:pPr>
          </w:p>
        </w:tc>
        <w:tc>
          <w:tcPr>
            <w:tcW w:w="1137" w:type="dxa"/>
            <w:tcBorders>
              <w:top w:val="single" w:sz="4" w:space="0" w:color="auto"/>
              <w:left w:val="single" w:sz="4" w:space="0" w:color="auto"/>
              <w:bottom w:val="nil"/>
              <w:right w:val="single" w:sz="4" w:space="0" w:color="auto"/>
            </w:tcBorders>
          </w:tcPr>
          <w:p w:rsidR="00422E32" w:rsidRPr="00E12919" w:rsidRDefault="00422E32" w:rsidP="00AF1732"/>
        </w:tc>
        <w:tc>
          <w:tcPr>
            <w:tcW w:w="1070" w:type="dxa"/>
            <w:tcBorders>
              <w:top w:val="single" w:sz="4" w:space="0" w:color="auto"/>
              <w:left w:val="single" w:sz="4" w:space="0" w:color="auto"/>
              <w:bottom w:val="nil"/>
              <w:right w:val="single" w:sz="4" w:space="0" w:color="auto"/>
            </w:tcBorders>
          </w:tcPr>
          <w:p w:rsidR="00422E32" w:rsidRPr="00E12919" w:rsidRDefault="00422E32" w:rsidP="00AF1732"/>
        </w:tc>
      </w:tr>
      <w:tr w:rsidR="00422E32" w:rsidRPr="00E12919" w:rsidTr="00A43F03">
        <w:trPr>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8.   </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Эффективность организации предметно-развивающей среды в групповых помещениях. Изготовление и обновление игрового и учебного оборудования, наглядного и раздаточного материалов.</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jc w:val="center"/>
            </w:pPr>
            <w:r w:rsidRPr="00E12919">
              <w:t>0-10</w:t>
            </w:r>
          </w:p>
        </w:tc>
        <w:tc>
          <w:tcPr>
            <w:tcW w:w="1137" w:type="dxa"/>
            <w:tcBorders>
              <w:top w:val="single" w:sz="4" w:space="0" w:color="auto"/>
              <w:left w:val="single" w:sz="4" w:space="0" w:color="auto"/>
              <w:bottom w:val="single" w:sz="4" w:space="0" w:color="auto"/>
              <w:right w:val="single" w:sz="4" w:space="0" w:color="auto"/>
            </w:tcBorders>
          </w:tcPr>
          <w:p w:rsidR="00422E32" w:rsidRPr="00E12919" w:rsidRDefault="00422E32" w:rsidP="00AF1732"/>
        </w:tc>
        <w:tc>
          <w:tcPr>
            <w:tcW w:w="1070" w:type="dxa"/>
            <w:tcBorders>
              <w:top w:val="single" w:sz="4" w:space="0" w:color="auto"/>
              <w:left w:val="single" w:sz="4" w:space="0" w:color="auto"/>
              <w:bottom w:val="single" w:sz="4" w:space="0" w:color="auto"/>
              <w:right w:val="single" w:sz="4" w:space="0" w:color="auto"/>
            </w:tcBorders>
          </w:tcPr>
          <w:p w:rsidR="00422E32" w:rsidRPr="00E12919" w:rsidRDefault="00422E32" w:rsidP="00AF1732"/>
        </w:tc>
      </w:tr>
      <w:tr w:rsidR="00422E32" w:rsidRPr="00E12919" w:rsidTr="00A43F03">
        <w:trPr>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9   </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Ведение общественной работы. Участие в работе органов самоуправления.</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jc w:val="center"/>
            </w:pPr>
            <w:r w:rsidRPr="00E12919">
              <w:t>0-2</w:t>
            </w:r>
          </w:p>
        </w:tc>
        <w:tc>
          <w:tcPr>
            <w:tcW w:w="1137"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c>
          <w:tcPr>
            <w:tcW w:w="1070"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r>
      <w:tr w:rsidR="00422E32" w:rsidRPr="00E12919" w:rsidTr="00A43F03">
        <w:trPr>
          <w:trHeight w:val="383"/>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10.   </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Руководство кружковой работой (при наличии плана, графика работы, учёта посещаемости, регулярного посещения занятий).</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jc w:val="center"/>
            </w:pPr>
            <w:r w:rsidRPr="00E12919">
              <w:t>0-2</w:t>
            </w:r>
          </w:p>
        </w:tc>
        <w:tc>
          <w:tcPr>
            <w:tcW w:w="1137"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c>
          <w:tcPr>
            <w:tcW w:w="1070"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r>
      <w:tr w:rsidR="00422E32" w:rsidRPr="00E12919" w:rsidTr="00A43F03">
        <w:trPr>
          <w:trHeight w:val="284"/>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 xml:space="preserve">11.  </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Осуществление контроля за своевременностью внесения род.платы.</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jc w:val="center"/>
            </w:pPr>
            <w:r w:rsidRPr="00E12919">
              <w:t>0-2</w:t>
            </w:r>
          </w:p>
        </w:tc>
        <w:tc>
          <w:tcPr>
            <w:tcW w:w="1137"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c>
          <w:tcPr>
            <w:tcW w:w="1070"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r>
      <w:tr w:rsidR="00422E32" w:rsidRPr="00E12919" w:rsidTr="00A43F03">
        <w:trPr>
          <w:trHeight w:val="924"/>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12.   </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Выполнение работ сверх должностных инструкций (работа в комиссиях, руководство консультационными пунктами, творческой группой, выполнение функций администратора сайта, корреспондента, проявление творчества и инициативы и т.п.). </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jc w:val="center"/>
            </w:pPr>
            <w:r w:rsidRPr="00E12919">
              <w:t>0-10</w:t>
            </w:r>
          </w:p>
        </w:tc>
        <w:tc>
          <w:tcPr>
            <w:tcW w:w="1137"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c>
          <w:tcPr>
            <w:tcW w:w="1070"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r>
      <w:tr w:rsidR="00422E32" w:rsidRPr="00E12919" w:rsidTr="00A43F03">
        <w:trPr>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r w:rsidRPr="00E12919">
              <w:t>13</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jc w:val="both"/>
            </w:pPr>
            <w:r w:rsidRPr="00E12919">
              <w:t xml:space="preserve">Выполнение работ сверх должностных инструкций </w:t>
            </w:r>
            <w:r w:rsidRPr="00E12919">
              <w:lastRenderedPageBreak/>
              <w:t>(благоустройство участков, косметический ремонт групповых помещений )</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jc w:val="center"/>
            </w:pPr>
            <w:r w:rsidRPr="00E12919">
              <w:lastRenderedPageBreak/>
              <w:t>0-6</w:t>
            </w:r>
          </w:p>
        </w:tc>
        <w:tc>
          <w:tcPr>
            <w:tcW w:w="1137"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c>
          <w:tcPr>
            <w:tcW w:w="1070" w:type="dxa"/>
            <w:tcBorders>
              <w:top w:val="nil"/>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r>
      <w:tr w:rsidR="00422E32" w:rsidRPr="00E12919" w:rsidTr="00A43F03">
        <w:trPr>
          <w:tblCellSpacing w:w="0" w:type="dxa"/>
        </w:trPr>
        <w:tc>
          <w:tcPr>
            <w:tcW w:w="505"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lastRenderedPageBreak/>
              <w:t> </w:t>
            </w:r>
          </w:p>
        </w:tc>
        <w:tc>
          <w:tcPr>
            <w:tcW w:w="7023"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pPr>
            <w:r w:rsidRPr="00E12919">
              <w:rPr>
                <w:rStyle w:val="af5"/>
              </w:rPr>
              <w:t>Максимальное количество баллов</w:t>
            </w:r>
          </w:p>
        </w:tc>
        <w:tc>
          <w:tcPr>
            <w:tcW w:w="898" w:type="dxa"/>
            <w:tcBorders>
              <w:top w:val="outset" w:sz="6" w:space="0" w:color="auto"/>
              <w:left w:val="outset" w:sz="6" w:space="0" w:color="auto"/>
              <w:bottom w:val="outset" w:sz="6" w:space="0" w:color="auto"/>
              <w:right w:val="outset" w:sz="6" w:space="0" w:color="auto"/>
            </w:tcBorders>
          </w:tcPr>
          <w:p w:rsidR="00422E32" w:rsidRPr="00E12919" w:rsidRDefault="00422E32" w:rsidP="00AF1732">
            <w:pPr>
              <w:pStyle w:val="af4"/>
              <w:spacing w:before="0" w:beforeAutospacing="0" w:after="0" w:afterAutospacing="0"/>
              <w:jc w:val="center"/>
            </w:pPr>
            <w:r w:rsidRPr="00E12919">
              <w:t>76</w:t>
            </w:r>
          </w:p>
        </w:tc>
        <w:tc>
          <w:tcPr>
            <w:tcW w:w="1137" w:type="dxa"/>
            <w:tcBorders>
              <w:top w:val="single" w:sz="4" w:space="0" w:color="auto"/>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c>
          <w:tcPr>
            <w:tcW w:w="1070" w:type="dxa"/>
            <w:tcBorders>
              <w:top w:val="single" w:sz="4" w:space="0" w:color="auto"/>
              <w:left w:val="single" w:sz="4" w:space="0" w:color="auto"/>
              <w:bottom w:val="single" w:sz="4" w:space="0" w:color="auto"/>
              <w:right w:val="single" w:sz="4" w:space="0" w:color="auto"/>
            </w:tcBorders>
          </w:tcPr>
          <w:p w:rsidR="00422E32" w:rsidRPr="00E12919" w:rsidRDefault="00422E32" w:rsidP="00AF1732">
            <w:pPr>
              <w:pStyle w:val="af4"/>
              <w:spacing w:before="0" w:beforeAutospacing="0" w:after="0" w:afterAutospacing="0"/>
            </w:pPr>
          </w:p>
        </w:tc>
      </w:tr>
    </w:tbl>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535D60" w:rsidRDefault="00535D60" w:rsidP="00422E32">
      <w:pPr>
        <w:pStyle w:val="af4"/>
        <w:spacing w:before="0" w:beforeAutospacing="0" w:after="0" w:afterAutospacing="0"/>
        <w:jc w:val="center"/>
      </w:pPr>
    </w:p>
    <w:p w:rsidR="00422E32" w:rsidRDefault="00422E32" w:rsidP="00422E32">
      <w:pPr>
        <w:pStyle w:val="af4"/>
        <w:spacing w:before="0" w:beforeAutospacing="0" w:after="0" w:afterAutospacing="0"/>
        <w:jc w:val="center"/>
        <w:rPr>
          <w:rStyle w:val="af5"/>
        </w:rPr>
      </w:pPr>
      <w:r>
        <w:lastRenderedPageBreak/>
        <w:t xml:space="preserve">Оценка  результативности профессиональной деятельности </w:t>
      </w:r>
      <w:r>
        <w:rPr>
          <w:rStyle w:val="af5"/>
        </w:rPr>
        <w:t xml:space="preserve">учителя-логопеда, </w:t>
      </w:r>
    </w:p>
    <w:p w:rsidR="00422E32" w:rsidRPr="004746E0" w:rsidRDefault="00422E32" w:rsidP="00422E32">
      <w:pPr>
        <w:pStyle w:val="af4"/>
        <w:spacing w:before="0" w:beforeAutospacing="0" w:after="0" w:afterAutospacing="0"/>
        <w:outlineLvl w:val="0"/>
        <w:rPr>
          <w:rStyle w:val="af5"/>
          <w:i/>
          <w:u w:val="single"/>
        </w:rPr>
      </w:pPr>
      <w:r>
        <w:rPr>
          <w:rStyle w:val="af5"/>
        </w:rPr>
        <w:t xml:space="preserve">ФИО   ___________________________________________________________________  </w:t>
      </w:r>
    </w:p>
    <w:p w:rsidR="00422E32" w:rsidRDefault="00422E32" w:rsidP="00422E32">
      <w:pPr>
        <w:pStyle w:val="af4"/>
        <w:spacing w:before="0" w:beforeAutospacing="0" w:after="0" w:afterAutospacing="0"/>
        <w:jc w:val="center"/>
      </w:pPr>
    </w:p>
    <w:tbl>
      <w:tblPr>
        <w:tblW w:w="983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593"/>
        <w:gridCol w:w="6059"/>
        <w:gridCol w:w="1312"/>
        <w:gridCol w:w="792"/>
        <w:gridCol w:w="1080"/>
      </w:tblGrid>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rPr>
                <w:rStyle w:val="af5"/>
              </w:rPr>
            </w:pPr>
            <w:r>
              <w:rPr>
                <w:rStyle w:val="af5"/>
              </w:rPr>
              <w:t>№</w:t>
            </w:r>
          </w:p>
          <w:p w:rsidR="00422E32" w:rsidRDefault="00422E32" w:rsidP="00AF1732">
            <w:pPr>
              <w:pStyle w:val="af4"/>
              <w:spacing w:before="0" w:beforeAutospacing="0" w:after="0" w:afterAutospacing="0"/>
            </w:pPr>
            <w:r>
              <w:rPr>
                <w:rStyle w:val="af5"/>
              </w:rPr>
              <w:t xml:space="preserve"> п/п</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Критерии оценки деятельности</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Баллы</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Само</w:t>
            </w:r>
          </w:p>
          <w:p w:rsidR="00422E32" w:rsidRDefault="00422E32" w:rsidP="00AF1732">
            <w:pPr>
              <w:jc w:val="center"/>
              <w:rPr>
                <w:b/>
              </w:rPr>
            </w:pPr>
            <w:r>
              <w:rPr>
                <w:b/>
              </w:rPr>
              <w:t>оценка</w:t>
            </w:r>
          </w:p>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Оценка комиссии</w:t>
            </w:r>
          </w:p>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1.</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Работа без больничных листов</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2.</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Эффективная работа с родителями.</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3.</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Образцовое содержание кабинета и методического материала</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0-4</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4.</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Эффективная работа с воспитателями и специалистами ДОУ, обеспечивающая индивидуальный подход к детям.</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0-4</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5.</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экспериментальной работе, работа в творческих группах, разработка авторских программ, программы развития.</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0-6</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6.</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Фиксированное участие в семинарах, педагогических советах,  проведение открытых занятий, выставок.</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0-6</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813"/>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7.</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Выступления на конференциях, форумах, семинарах и т.п.</w:t>
            </w:r>
          </w:p>
          <w:p w:rsidR="00422E32" w:rsidRDefault="00422E32" w:rsidP="006A6D0F">
            <w:pPr>
              <w:pStyle w:val="af4"/>
              <w:numPr>
                <w:ilvl w:val="0"/>
                <w:numId w:val="10"/>
              </w:numPr>
              <w:spacing w:before="0" w:beforeAutospacing="0" w:after="0" w:afterAutospacing="0"/>
              <w:ind w:left="0" w:firstLine="0"/>
            </w:pPr>
            <w:r>
              <w:t>на республиканском уровне;</w:t>
            </w:r>
          </w:p>
          <w:p w:rsidR="00422E32" w:rsidRDefault="00422E32" w:rsidP="006A6D0F">
            <w:pPr>
              <w:pStyle w:val="af4"/>
              <w:numPr>
                <w:ilvl w:val="0"/>
                <w:numId w:val="10"/>
              </w:numPr>
              <w:spacing w:before="0" w:beforeAutospacing="0" w:after="0" w:afterAutospacing="0"/>
              <w:ind w:left="0" w:firstLine="0"/>
            </w:pPr>
            <w:r>
              <w:t>на муниципальном  уровне.</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br/>
              <w:t>0-4</w:t>
            </w:r>
            <w:r>
              <w:br/>
              <w:t>0-2</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865"/>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8.</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Результаты участия работника в конкурсах профессионального мастерства (в зависимости от уровня)</w:t>
            </w:r>
          </w:p>
          <w:p w:rsidR="00422E32" w:rsidRDefault="00422E32" w:rsidP="006A6D0F">
            <w:pPr>
              <w:pStyle w:val="af4"/>
              <w:numPr>
                <w:ilvl w:val="0"/>
                <w:numId w:val="11"/>
              </w:numPr>
              <w:spacing w:before="0" w:beforeAutospacing="0" w:after="0" w:afterAutospacing="0"/>
              <w:ind w:left="0" w:firstLine="0"/>
            </w:pPr>
            <w:r>
              <w:t>на республиканском уровне;</w:t>
            </w:r>
          </w:p>
          <w:p w:rsidR="00422E32" w:rsidRDefault="00422E32" w:rsidP="006A6D0F">
            <w:pPr>
              <w:pStyle w:val="af4"/>
              <w:numPr>
                <w:ilvl w:val="0"/>
                <w:numId w:val="11"/>
              </w:numPr>
              <w:spacing w:before="0" w:beforeAutospacing="0" w:after="0" w:afterAutospacing="0"/>
              <w:ind w:left="0" w:firstLine="0"/>
            </w:pPr>
            <w:r>
              <w:t>на муниципальном уровне.</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p w:rsidR="00422E32" w:rsidRDefault="00422E32" w:rsidP="00AF1732">
            <w:pPr>
              <w:jc w:val="center"/>
            </w:pPr>
            <w:r>
              <w:br/>
              <w:t>0-4</w:t>
            </w:r>
            <w:r>
              <w:br/>
              <w:t>0-2</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9.   </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работе ПМПк и ТПМПК. Подготовка документов.</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10.   </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общих мероприятиях ДОУ (участие в детских праздниках, конкурсах, развлечениях).</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0-6</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11.   </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Ведение общественной работы. Участие в работе органов самоуправления.</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12.   </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Руководство кружковой работой (при наличии плана, графика работы, учёта посещаемости, регулярного посещения занятий).</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13.   </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ПВТР, должностных инструкций</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14.   </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заданий, не входящих в должностные обязанности (работа в комиссиях, руководство консультационными пунктами, учебно-опытным участком, творческой группой, выполнение функций администратора или корреспондента сайта ДОУ и т.д.).</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blCellSpacing w:w="0" w:type="dxa"/>
        </w:trPr>
        <w:tc>
          <w:tcPr>
            <w:tcW w:w="61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w:t>
            </w:r>
          </w:p>
        </w:tc>
        <w:tc>
          <w:tcPr>
            <w:tcW w:w="64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Максимальное количество баллов</w:t>
            </w:r>
          </w:p>
        </w:tc>
        <w:tc>
          <w:tcPr>
            <w:tcW w:w="13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60</w:t>
            </w:r>
          </w:p>
        </w:tc>
        <w:tc>
          <w:tcPr>
            <w:tcW w:w="76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60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bl>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A43F03" w:rsidRDefault="00A43F03" w:rsidP="00422E32">
      <w:pPr>
        <w:pStyle w:val="af4"/>
        <w:spacing w:before="0" w:beforeAutospacing="0" w:after="0" w:afterAutospacing="0"/>
        <w:rPr>
          <w:rStyle w:val="af5"/>
        </w:rPr>
      </w:pPr>
    </w:p>
    <w:p w:rsidR="00A43F03" w:rsidRDefault="00A43F03"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535D60" w:rsidRDefault="00535D60" w:rsidP="00422E32">
      <w:pPr>
        <w:pStyle w:val="af4"/>
        <w:spacing w:before="0" w:beforeAutospacing="0" w:after="0" w:afterAutospacing="0"/>
        <w:rPr>
          <w:rStyle w:val="af5"/>
        </w:rPr>
      </w:pPr>
    </w:p>
    <w:p w:rsidR="00535D60" w:rsidRDefault="00535D60" w:rsidP="00422E32">
      <w:pPr>
        <w:pStyle w:val="af4"/>
        <w:spacing w:before="0" w:beforeAutospacing="0" w:after="0" w:afterAutospacing="0"/>
        <w:rPr>
          <w:rStyle w:val="af5"/>
        </w:rPr>
      </w:pPr>
    </w:p>
    <w:p w:rsidR="00535D60" w:rsidRDefault="00535D60" w:rsidP="00422E32">
      <w:pPr>
        <w:pStyle w:val="af4"/>
        <w:spacing w:before="0" w:beforeAutospacing="0" w:after="0" w:afterAutospacing="0"/>
        <w:rPr>
          <w:rStyle w:val="af5"/>
        </w:rPr>
      </w:pPr>
    </w:p>
    <w:p w:rsidR="00535D60" w:rsidRDefault="00535D60" w:rsidP="00422E32">
      <w:pPr>
        <w:pStyle w:val="af4"/>
        <w:spacing w:before="0" w:beforeAutospacing="0" w:after="0" w:afterAutospacing="0"/>
        <w:rPr>
          <w:rStyle w:val="af5"/>
        </w:rPr>
      </w:pPr>
    </w:p>
    <w:p w:rsidR="00535D60" w:rsidRDefault="00535D60"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jc w:val="center"/>
        <w:rPr>
          <w:rStyle w:val="af5"/>
        </w:rPr>
      </w:pPr>
      <w:r>
        <w:lastRenderedPageBreak/>
        <w:t xml:space="preserve">Оценка результативности профессиональной деятельности </w:t>
      </w:r>
      <w:r>
        <w:rPr>
          <w:rStyle w:val="af5"/>
        </w:rPr>
        <w:t>педагога-психолога</w:t>
      </w:r>
    </w:p>
    <w:p w:rsidR="00422E32" w:rsidRPr="004746E0" w:rsidRDefault="00422E32" w:rsidP="00422E32">
      <w:pPr>
        <w:pStyle w:val="af4"/>
        <w:spacing w:before="0" w:beforeAutospacing="0" w:after="0" w:afterAutospacing="0"/>
        <w:outlineLvl w:val="0"/>
        <w:rPr>
          <w:rStyle w:val="af5"/>
          <w:i/>
          <w:u w:val="single"/>
        </w:rPr>
      </w:pPr>
      <w:r>
        <w:rPr>
          <w:rStyle w:val="af5"/>
        </w:rPr>
        <w:t xml:space="preserve">ФИО   _____________________________________________________________________  </w:t>
      </w:r>
    </w:p>
    <w:p w:rsidR="00422E32" w:rsidRDefault="00422E32" w:rsidP="00422E32">
      <w:pPr>
        <w:pStyle w:val="af4"/>
        <w:spacing w:before="0" w:beforeAutospacing="0" w:after="0" w:afterAutospacing="0"/>
        <w:jc w:val="center"/>
      </w:pPr>
    </w:p>
    <w:tbl>
      <w:tblPr>
        <w:tblW w:w="1002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593"/>
        <w:gridCol w:w="6059"/>
        <w:gridCol w:w="1312"/>
        <w:gridCol w:w="982"/>
        <w:gridCol w:w="1080"/>
      </w:tblGrid>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rPr>
                <w:rStyle w:val="af5"/>
              </w:rPr>
            </w:pPr>
            <w:r>
              <w:rPr>
                <w:rStyle w:val="af5"/>
              </w:rPr>
              <w:t>№</w:t>
            </w:r>
          </w:p>
          <w:p w:rsidR="00422E32" w:rsidRDefault="00422E32" w:rsidP="00AF1732">
            <w:pPr>
              <w:pStyle w:val="af4"/>
              <w:spacing w:before="0" w:beforeAutospacing="0" w:after="0" w:afterAutospacing="0"/>
            </w:pPr>
            <w:r>
              <w:rPr>
                <w:rStyle w:val="af5"/>
              </w:rPr>
              <w:t xml:space="preserve"> п/п</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Критерии оценки деятельности</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Баллы</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Само</w:t>
            </w:r>
          </w:p>
          <w:p w:rsidR="00422E32" w:rsidRDefault="00422E32" w:rsidP="00AF1732">
            <w:pPr>
              <w:jc w:val="center"/>
              <w:rPr>
                <w:b/>
              </w:rPr>
            </w:pPr>
            <w:r>
              <w:rPr>
                <w:b/>
              </w:rPr>
              <w:t>оценка</w:t>
            </w: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Оценка комиссии</w:t>
            </w:r>
          </w:p>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1.</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Работа без больничных листов</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2.</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Эффективная работа с родителями.</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3.</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Образцовое содержание кабинета и методического материала</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0-4</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4.</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Эффективная работа с воспитателями и специалистами ДОУ, обеспечивающая индивидуальный подход к детям.</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0-4</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5.</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экспериментальной работе, работа в творческих группах, разработка авторских программ, программы развития.</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0-6</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6.</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Фиксированное участие в семинарах, педагогических советах,  проведение открытых занятий, выставок.</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0-6</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813"/>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7.</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Выступления на конференциях, форумах, семинарах и т.п.</w:t>
            </w:r>
          </w:p>
          <w:p w:rsidR="00422E32" w:rsidRDefault="00422E32" w:rsidP="006A6D0F">
            <w:pPr>
              <w:pStyle w:val="af4"/>
              <w:numPr>
                <w:ilvl w:val="0"/>
                <w:numId w:val="10"/>
              </w:numPr>
              <w:spacing w:before="0" w:beforeAutospacing="0" w:after="0" w:afterAutospacing="0"/>
              <w:ind w:left="0" w:firstLine="0"/>
            </w:pPr>
            <w:r>
              <w:t>на республиканском уровне;</w:t>
            </w:r>
          </w:p>
          <w:p w:rsidR="00422E32" w:rsidRDefault="00422E32" w:rsidP="006A6D0F">
            <w:pPr>
              <w:pStyle w:val="af4"/>
              <w:numPr>
                <w:ilvl w:val="0"/>
                <w:numId w:val="10"/>
              </w:numPr>
              <w:spacing w:before="0" w:beforeAutospacing="0" w:after="0" w:afterAutospacing="0"/>
              <w:ind w:left="0" w:firstLine="0"/>
            </w:pPr>
            <w:r>
              <w:t>на муниципальном  уровне.</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br/>
              <w:t>0-4</w:t>
            </w:r>
            <w:r>
              <w:br/>
              <w:t>0-2</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865"/>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8.</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Результаты участия работника в конкурсах профессионального мастерства (в зависимости от уровня)</w:t>
            </w:r>
          </w:p>
          <w:p w:rsidR="00422E32" w:rsidRDefault="00422E32" w:rsidP="006A6D0F">
            <w:pPr>
              <w:pStyle w:val="af4"/>
              <w:numPr>
                <w:ilvl w:val="0"/>
                <w:numId w:val="11"/>
              </w:numPr>
              <w:spacing w:before="0" w:beforeAutospacing="0" w:after="0" w:afterAutospacing="0"/>
              <w:ind w:left="0" w:firstLine="0"/>
            </w:pPr>
            <w:r>
              <w:t>на республиканском уровне;</w:t>
            </w:r>
          </w:p>
          <w:p w:rsidR="00422E32" w:rsidRDefault="00422E32" w:rsidP="006A6D0F">
            <w:pPr>
              <w:pStyle w:val="af4"/>
              <w:numPr>
                <w:ilvl w:val="0"/>
                <w:numId w:val="11"/>
              </w:numPr>
              <w:spacing w:before="0" w:beforeAutospacing="0" w:after="0" w:afterAutospacing="0"/>
              <w:ind w:left="0" w:firstLine="0"/>
            </w:pPr>
            <w:r>
              <w:t>на муниципальном уровне.</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p w:rsidR="00422E32" w:rsidRDefault="00422E32" w:rsidP="00AF1732">
            <w:pPr>
              <w:jc w:val="center"/>
            </w:pPr>
            <w:r>
              <w:br/>
              <w:t>0-4</w:t>
            </w:r>
            <w:r>
              <w:br/>
              <w:t>0-2</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9.   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работе ПМПк и ТПМПК. Подготовка документов.</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10.   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общих мероприятиях ДОУ (участие в детских праздниках, конкурсах, развлечениях).</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0-6</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11.   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Ведение общественной работы. Участие в работе органов самоуправления.</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12.   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Руководство кружковой работой (при наличии плана, графика работы, учёта посещаемости, регулярного посещения занятий).</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13.   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ПВТР, должностных инструкций</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14.   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заданий, не входящих в должностные обязанности (работа в комиссиях, руководство консультационными пунктами, учебно-опытным участком, творческой группой, выполнение функций администратора или корреспондента сайта ДОУ и т.д.).</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Максимальное количество баллов</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60</w:t>
            </w:r>
          </w:p>
        </w:tc>
        <w:tc>
          <w:tcPr>
            <w:tcW w:w="98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bl>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jc w:val="center"/>
        <w:rPr>
          <w:rStyle w:val="af5"/>
        </w:rPr>
      </w:pPr>
      <w:r>
        <w:t xml:space="preserve">Оценка результативности профессиональной деятельности </w:t>
      </w:r>
      <w:r>
        <w:rPr>
          <w:rStyle w:val="af5"/>
        </w:rPr>
        <w:t>музыкального  руководителя</w:t>
      </w:r>
    </w:p>
    <w:p w:rsidR="00422E32" w:rsidRDefault="00422E32" w:rsidP="00422E32">
      <w:pPr>
        <w:pStyle w:val="af4"/>
        <w:spacing w:before="0" w:beforeAutospacing="0" w:after="0" w:afterAutospacing="0"/>
        <w:jc w:val="center"/>
        <w:rPr>
          <w:rStyle w:val="af5"/>
        </w:rPr>
      </w:pPr>
    </w:p>
    <w:p w:rsidR="00422E32" w:rsidRPr="00940DA7" w:rsidRDefault="00422E32" w:rsidP="00422E32">
      <w:pPr>
        <w:pStyle w:val="af4"/>
        <w:spacing w:before="0" w:beforeAutospacing="0" w:after="0" w:afterAutospacing="0"/>
        <w:outlineLvl w:val="0"/>
        <w:rPr>
          <w:rStyle w:val="af5"/>
        </w:rPr>
      </w:pPr>
      <w:r>
        <w:rPr>
          <w:rStyle w:val="af5"/>
        </w:rPr>
        <w:t>ФИО</w:t>
      </w:r>
      <w:r>
        <w:rPr>
          <w:rStyle w:val="af5"/>
          <w:b w:val="0"/>
          <w:i/>
          <w:u w:val="single"/>
        </w:rPr>
        <w:t xml:space="preserve">   _____________________________________________________________</w:t>
      </w:r>
    </w:p>
    <w:p w:rsidR="00422E32" w:rsidRDefault="00422E32" w:rsidP="00422E32">
      <w:pPr>
        <w:pStyle w:val="af4"/>
        <w:spacing w:before="0" w:beforeAutospacing="0" w:after="0" w:afterAutospacing="0"/>
        <w:jc w:val="center"/>
      </w:pPr>
    </w:p>
    <w:tbl>
      <w:tblPr>
        <w:tblW w:w="1016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593"/>
        <w:gridCol w:w="6059"/>
        <w:gridCol w:w="1312"/>
        <w:gridCol w:w="1123"/>
        <w:gridCol w:w="1080"/>
      </w:tblGrid>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rPr>
                <w:rStyle w:val="af5"/>
              </w:rPr>
            </w:pPr>
            <w:r>
              <w:rPr>
                <w:rStyle w:val="af5"/>
              </w:rPr>
              <w:t>№</w:t>
            </w:r>
          </w:p>
          <w:p w:rsidR="00422E32" w:rsidRDefault="00422E32" w:rsidP="00AF1732">
            <w:pPr>
              <w:pStyle w:val="af4"/>
              <w:spacing w:before="0" w:beforeAutospacing="0" w:after="0" w:afterAutospacing="0"/>
            </w:pPr>
            <w:r>
              <w:rPr>
                <w:rStyle w:val="af5"/>
              </w:rPr>
              <w:t xml:space="preserve"> п/п</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Критерии оценки деятельности</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Баллы</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Само</w:t>
            </w:r>
          </w:p>
          <w:p w:rsidR="00422E32" w:rsidRDefault="00422E32" w:rsidP="00AF1732">
            <w:pPr>
              <w:jc w:val="center"/>
              <w:rPr>
                <w:b/>
              </w:rPr>
            </w:pPr>
            <w:r>
              <w:rPr>
                <w:b/>
              </w:rPr>
              <w:t>оценка</w:t>
            </w: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Оценка комиссии</w:t>
            </w:r>
          </w:p>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1.</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Работа без больничных листов</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2.</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Эффективная работа с родителями.</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3.</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Образцовое содержание музыкального зала и методического материала</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4.</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Эффективная работа с воспитателями и специалистами ДОУ, обеспечивающая индивидуальный подход к детям.</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5.</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экспериментальной работе, работа в творческих группах, разработка авторских программ, программы развития.</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0-6</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6.</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Фиксированное участие в семинарах, педагогических советах,  проведение открытых занятий, выставок.</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0-6</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813"/>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7.</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Выступления на конференциях, форумах, семинарах и т.п.</w:t>
            </w:r>
          </w:p>
          <w:p w:rsidR="00422E32" w:rsidRDefault="00422E32" w:rsidP="006A6D0F">
            <w:pPr>
              <w:pStyle w:val="af4"/>
              <w:numPr>
                <w:ilvl w:val="0"/>
                <w:numId w:val="10"/>
              </w:numPr>
              <w:spacing w:before="0" w:beforeAutospacing="0" w:after="0" w:afterAutospacing="0"/>
              <w:ind w:left="0" w:firstLine="0"/>
            </w:pPr>
            <w:r>
              <w:t>на республиканском уровне;</w:t>
            </w:r>
          </w:p>
          <w:p w:rsidR="00422E32" w:rsidRDefault="00422E32" w:rsidP="006A6D0F">
            <w:pPr>
              <w:pStyle w:val="af4"/>
              <w:numPr>
                <w:ilvl w:val="0"/>
                <w:numId w:val="10"/>
              </w:numPr>
              <w:spacing w:before="0" w:beforeAutospacing="0" w:after="0" w:afterAutospacing="0"/>
              <w:ind w:left="0" w:firstLine="0"/>
            </w:pPr>
            <w:r>
              <w:t>на муниципальном  уровне.</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br/>
              <w:t>0-4</w:t>
            </w:r>
            <w:r>
              <w:br/>
              <w:t>0-2</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865"/>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8.</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Результаты участия работника в конкурсах профессионального мастерства (в зависимости от уровня)</w:t>
            </w:r>
          </w:p>
          <w:p w:rsidR="00422E32" w:rsidRDefault="00422E32" w:rsidP="006A6D0F">
            <w:pPr>
              <w:pStyle w:val="af4"/>
              <w:numPr>
                <w:ilvl w:val="0"/>
                <w:numId w:val="11"/>
              </w:numPr>
              <w:spacing w:before="0" w:beforeAutospacing="0" w:after="0" w:afterAutospacing="0"/>
              <w:ind w:left="0" w:firstLine="0"/>
            </w:pPr>
            <w:r>
              <w:t>на республиканском уровне;</w:t>
            </w:r>
          </w:p>
          <w:p w:rsidR="00422E32" w:rsidRDefault="00422E32" w:rsidP="006A6D0F">
            <w:pPr>
              <w:pStyle w:val="af4"/>
              <w:numPr>
                <w:ilvl w:val="0"/>
                <w:numId w:val="11"/>
              </w:numPr>
              <w:spacing w:before="0" w:beforeAutospacing="0" w:after="0" w:afterAutospacing="0"/>
              <w:ind w:left="0" w:firstLine="0"/>
            </w:pPr>
            <w:r>
              <w:t>на муниципальном уровне.</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p w:rsidR="00422E32" w:rsidRDefault="00422E32" w:rsidP="00AF1732">
            <w:pPr>
              <w:jc w:val="center"/>
            </w:pPr>
            <w:r>
              <w:br/>
              <w:t>0-4</w:t>
            </w:r>
            <w:r>
              <w:br/>
              <w:t>0-2</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9.   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Результаты участия воспитанников в конкурсах, фестивалях и т.п.</w:t>
            </w:r>
          </w:p>
          <w:p w:rsidR="00422E32" w:rsidRDefault="00422E32" w:rsidP="006A6D0F">
            <w:pPr>
              <w:pStyle w:val="af4"/>
              <w:numPr>
                <w:ilvl w:val="0"/>
                <w:numId w:val="14"/>
              </w:numPr>
              <w:spacing w:before="0" w:beforeAutospacing="0" w:after="0" w:afterAutospacing="0"/>
              <w:ind w:left="0" w:firstLine="0"/>
            </w:pPr>
            <w:r>
              <w:t>на республиканском  уровне</w:t>
            </w:r>
          </w:p>
          <w:p w:rsidR="00422E32" w:rsidRDefault="00422E32" w:rsidP="006A6D0F">
            <w:pPr>
              <w:pStyle w:val="af4"/>
              <w:numPr>
                <w:ilvl w:val="0"/>
                <w:numId w:val="14"/>
              </w:numPr>
              <w:spacing w:before="0" w:beforeAutospacing="0" w:after="0" w:afterAutospacing="0"/>
              <w:ind w:left="0" w:firstLine="0"/>
            </w:pPr>
            <w:r>
              <w:t>на муниципальном уровне</w:t>
            </w:r>
          </w:p>
          <w:p w:rsidR="00422E32" w:rsidRDefault="00422E32" w:rsidP="006A6D0F">
            <w:pPr>
              <w:pStyle w:val="af4"/>
              <w:numPr>
                <w:ilvl w:val="0"/>
                <w:numId w:val="14"/>
              </w:numPr>
              <w:spacing w:before="0" w:beforeAutospacing="0" w:after="0" w:afterAutospacing="0"/>
              <w:ind w:left="0" w:firstLine="0"/>
            </w:pPr>
            <w:r>
              <w:t>на внутрисадовом уровне  </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br/>
            </w:r>
            <w:r>
              <w:br/>
            </w:r>
            <w:r>
              <w:br/>
              <w:t>0-8</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10.   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общих мероприятиях ДОУ (участие в детских праздниках, конкурсах, развлечениях).</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11.   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Ведение общественной работы. Участие в работе органов самоуправления.</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12.   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Качественная подготовка детей к утренникам, мероприятиям</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0-4</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13.   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заданий, не входящих в должностные обязанности (работа в комиссиях, руководство консультационными пунктами, учебно-опытным участком, творческой группой, выполнение функций администратора или корреспондента сайта ДОУ и т.д.).</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blCellSpacing w:w="0" w:type="dxa"/>
        </w:trPr>
        <w:tc>
          <w:tcPr>
            <w:tcW w:w="59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w:t>
            </w:r>
          </w:p>
        </w:tc>
        <w:tc>
          <w:tcPr>
            <w:tcW w:w="6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Максимальное количество баллов</w:t>
            </w:r>
          </w:p>
        </w:tc>
        <w:tc>
          <w:tcPr>
            <w:tcW w:w="131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60</w:t>
            </w:r>
          </w:p>
        </w:tc>
        <w:tc>
          <w:tcPr>
            <w:tcW w:w="112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bl>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jc w:val="center"/>
      </w:pPr>
      <w:r>
        <w:lastRenderedPageBreak/>
        <w:t>Оценка  результативности профессиональной деятельности</w:t>
      </w:r>
    </w:p>
    <w:p w:rsidR="00422E32" w:rsidRDefault="00422E32" w:rsidP="00422E32">
      <w:pPr>
        <w:pStyle w:val="af4"/>
        <w:spacing w:before="0" w:beforeAutospacing="0" w:after="0" w:afterAutospacing="0"/>
        <w:jc w:val="center"/>
        <w:rPr>
          <w:rStyle w:val="af5"/>
        </w:rPr>
      </w:pPr>
      <w:r>
        <w:rPr>
          <w:rStyle w:val="af5"/>
        </w:rPr>
        <w:t>инструктора по физкультуре</w:t>
      </w:r>
    </w:p>
    <w:p w:rsidR="00422E32" w:rsidRDefault="00422E32" w:rsidP="00422E32">
      <w:pPr>
        <w:pStyle w:val="af4"/>
        <w:spacing w:before="0" w:beforeAutospacing="0" w:after="0" w:afterAutospacing="0"/>
      </w:pPr>
      <w:r>
        <w:t>ФИО__________________________________________________________________</w:t>
      </w:r>
    </w:p>
    <w:tbl>
      <w:tblPr>
        <w:tblpPr w:leftFromText="180" w:rightFromText="180" w:vertAnchor="text" w:horzAnchor="margin" w:tblpXSpec="center" w:tblpY="185"/>
        <w:tblW w:w="10734"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92"/>
        <w:gridCol w:w="6984"/>
        <w:gridCol w:w="1148"/>
        <w:gridCol w:w="1030"/>
        <w:gridCol w:w="1080"/>
      </w:tblGrid>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rPr>
                <w:rStyle w:val="af5"/>
              </w:rPr>
              <w:t>№ п/п</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rPr>
                <w:rStyle w:val="af5"/>
              </w:rPr>
              <w:t>Критерии оценки деятельности</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rPr>
                <w:rStyle w:val="af5"/>
              </w:rPr>
              <w:t>Баллы</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rPr>
                <w:b/>
              </w:rPr>
              <w:t>Само оценка</w:t>
            </w: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rPr>
                <w:b/>
              </w:rPr>
              <w:t>Оценка комиссии</w:t>
            </w:r>
          </w:p>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 1.</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Работа без больничных листов</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0-2</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 2.</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 xml:space="preserve">Эффективная работа с родителями по проведению оздоровительных и профилактических мероприятий, подготовке к праздникам и развлечениям. Выполнения плана мероприятий по работе с родителями </w:t>
            </w:r>
            <w:r>
              <w:rPr>
                <w:rStyle w:val="af6"/>
              </w:rPr>
              <w:t> </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0-6</w:t>
            </w:r>
          </w:p>
          <w:p w:rsidR="00A43F03" w:rsidRDefault="00A43F03" w:rsidP="00A43F03">
            <w:pPr>
              <w:jc w:val="center"/>
            </w:pP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 3.</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Участие в экспериментальной работе, работа в творческих группах, разработка авторских программ, программы развития ДОУ, образовательной программы.        </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0-2</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r>
      <w:tr w:rsidR="00A43F03" w:rsidTr="00A43F03">
        <w:trPr>
          <w:trHeight w:val="897"/>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 4.</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Выступления на конференциях, форумах, семинарах и т.п.</w:t>
            </w:r>
          </w:p>
          <w:p w:rsidR="00A43F03" w:rsidRDefault="00A43F03" w:rsidP="00A43F03">
            <w:pPr>
              <w:pStyle w:val="af4"/>
              <w:numPr>
                <w:ilvl w:val="0"/>
                <w:numId w:val="12"/>
              </w:numPr>
              <w:spacing w:before="0" w:beforeAutospacing="0" w:after="0" w:afterAutospacing="0"/>
              <w:ind w:left="0" w:firstLine="0"/>
            </w:pPr>
            <w:r>
              <w:t>на республиканском уровне</w:t>
            </w:r>
          </w:p>
          <w:p w:rsidR="00A43F03" w:rsidRDefault="00A43F03" w:rsidP="00A43F03">
            <w:pPr>
              <w:pStyle w:val="af4"/>
              <w:numPr>
                <w:ilvl w:val="0"/>
                <w:numId w:val="12"/>
              </w:numPr>
              <w:spacing w:before="0" w:beforeAutospacing="0" w:after="0" w:afterAutospacing="0"/>
              <w:ind w:left="0" w:firstLine="0"/>
            </w:pPr>
            <w:r>
              <w:t>на муниципальном уровне</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jc w:val="center"/>
            </w:pPr>
            <w:r>
              <w:br/>
            </w:r>
            <w:r>
              <w:br/>
              <w:t>0-4</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 5.</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Результаты участия работника в конкурсах профессионального мастерства (в зависимости от уровня)</w:t>
            </w:r>
          </w:p>
          <w:p w:rsidR="00A43F03" w:rsidRDefault="00A43F03" w:rsidP="00A43F03">
            <w:pPr>
              <w:pStyle w:val="af4"/>
              <w:numPr>
                <w:ilvl w:val="0"/>
                <w:numId w:val="13"/>
              </w:numPr>
              <w:spacing w:before="0" w:beforeAutospacing="0" w:after="0" w:afterAutospacing="0"/>
              <w:ind w:left="0" w:firstLine="0"/>
            </w:pPr>
            <w:r>
              <w:t>на республиканском уровне</w:t>
            </w:r>
          </w:p>
          <w:p w:rsidR="00A43F03" w:rsidRDefault="00A43F03" w:rsidP="00A43F03">
            <w:pPr>
              <w:pStyle w:val="af4"/>
              <w:numPr>
                <w:ilvl w:val="0"/>
                <w:numId w:val="13"/>
              </w:numPr>
              <w:spacing w:before="0" w:beforeAutospacing="0" w:after="0" w:afterAutospacing="0"/>
              <w:ind w:left="0" w:firstLine="0"/>
            </w:pPr>
            <w:r>
              <w:t>на муниципальном уровне</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jc w:val="center"/>
            </w:pPr>
            <w:r>
              <w:br/>
            </w:r>
            <w:r>
              <w:br/>
            </w:r>
            <w:r>
              <w:br/>
              <w:t>0-4</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 6.</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Результаты участия воспитанников в конкурсах, фестивалях и т.п.</w:t>
            </w:r>
          </w:p>
          <w:p w:rsidR="00A43F03" w:rsidRDefault="00A43F03" w:rsidP="00A43F03">
            <w:pPr>
              <w:pStyle w:val="af4"/>
              <w:numPr>
                <w:ilvl w:val="0"/>
                <w:numId w:val="14"/>
              </w:numPr>
              <w:spacing w:before="0" w:beforeAutospacing="0" w:after="0" w:afterAutospacing="0"/>
              <w:ind w:left="0" w:firstLine="0"/>
            </w:pPr>
            <w:r>
              <w:t>на республиканском  уровне</w:t>
            </w:r>
          </w:p>
          <w:p w:rsidR="00A43F03" w:rsidRDefault="00A43F03" w:rsidP="00A43F03">
            <w:pPr>
              <w:pStyle w:val="af4"/>
              <w:numPr>
                <w:ilvl w:val="0"/>
                <w:numId w:val="14"/>
              </w:numPr>
              <w:spacing w:before="0" w:beforeAutospacing="0" w:after="0" w:afterAutospacing="0"/>
              <w:ind w:left="0" w:firstLine="0"/>
            </w:pPr>
            <w:r>
              <w:t>на муниципальном уровне</w:t>
            </w:r>
          </w:p>
          <w:p w:rsidR="00A43F03" w:rsidRDefault="00A43F03" w:rsidP="00A43F03">
            <w:pPr>
              <w:pStyle w:val="af4"/>
              <w:numPr>
                <w:ilvl w:val="0"/>
                <w:numId w:val="14"/>
              </w:numPr>
              <w:spacing w:before="0" w:beforeAutospacing="0" w:after="0" w:afterAutospacing="0"/>
              <w:ind w:left="0" w:firstLine="0"/>
            </w:pPr>
            <w:r>
              <w:t>на внутрисадовом уровне  </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jc w:val="center"/>
            </w:pPr>
            <w:r>
              <w:br/>
            </w:r>
            <w:r>
              <w:br/>
            </w:r>
            <w:r>
              <w:br/>
              <w:t>0-8</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7. </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rPr>
                <w:i/>
              </w:rPr>
            </w:pPr>
            <w:r>
              <w:t>Выполнение заданий, не входящих в должностные обязанности(работа в комиссиях, руководство консультационными пунктами, учебно-опытным участком, творческой группой, наличие публикаций, кружковая работа.)</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jc w:val="center"/>
            </w:pPr>
            <w:r>
              <w:br/>
              <w:t>0-6</w:t>
            </w:r>
          </w:p>
          <w:p w:rsidR="00A43F03" w:rsidRDefault="00A43F03" w:rsidP="00A43F03">
            <w:pPr>
              <w:jc w:val="center"/>
            </w:pP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widowControl/>
              <w:autoSpaceDE/>
              <w:autoSpaceDN/>
              <w:adjustRightInd/>
            </w:pPr>
          </w:p>
          <w:p w:rsidR="00A43F03" w:rsidRDefault="00A43F03" w:rsidP="00A43F03">
            <w:pPr>
              <w:widowControl/>
              <w:autoSpaceDE/>
              <w:autoSpaceDN/>
              <w:adjustRightInd/>
            </w:pPr>
          </w:p>
          <w:p w:rsidR="00A43F03" w:rsidRDefault="00A43F03" w:rsidP="00A43F03"/>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8. </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Фиксированное участие в семинарах, педагогических советах, консилиумах, проведение открытых занятий, выставок, проводимых в ДОУ.</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0-4</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 9.</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Качественная подготовка детей к утренникам, мероприятиям</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0-2</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10.   </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Содержание в надлежащем виде рабочего места и музыкального зала, документации</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0-2</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11.   </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Активное участие в общественных мероприятиях учреждения (уборках, субботниках, ремонте и пр.)</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0-2</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12.   </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Ведение общественной работы. Участие в работе органов самоуправления.</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0-2</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r>
      <w:tr w:rsidR="00A43F03" w:rsidTr="00A43F03">
        <w:trPr>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13.   </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Руководство кружковой работой (при наличии плана, графика работы, учёта посещаемости, регулярного посещения занятий).        </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0-2</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r>
      <w:tr w:rsidR="00A43F03" w:rsidTr="00A43F03">
        <w:trPr>
          <w:trHeight w:val="532"/>
          <w:tblCellSpacing w:w="0" w:type="dxa"/>
        </w:trPr>
        <w:tc>
          <w:tcPr>
            <w:tcW w:w="492"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t> </w:t>
            </w:r>
          </w:p>
        </w:tc>
        <w:tc>
          <w:tcPr>
            <w:tcW w:w="6984"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r>
              <w:rPr>
                <w:rStyle w:val="af5"/>
              </w:rPr>
              <w:t>Максимальное количество баллов</w:t>
            </w:r>
          </w:p>
        </w:tc>
        <w:tc>
          <w:tcPr>
            <w:tcW w:w="1148"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jc w:val="center"/>
            </w:pPr>
            <w:r>
              <w:t>46</w:t>
            </w:r>
          </w:p>
        </w:tc>
        <w:tc>
          <w:tcPr>
            <w:tcW w:w="103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A43F03" w:rsidRDefault="00A43F03" w:rsidP="00A43F03">
            <w:pPr>
              <w:pStyle w:val="af4"/>
              <w:spacing w:before="0" w:beforeAutospacing="0" w:after="0" w:afterAutospacing="0"/>
            </w:pPr>
          </w:p>
        </w:tc>
      </w:tr>
    </w:tbl>
    <w:p w:rsidR="00422E32" w:rsidRDefault="00422E32" w:rsidP="00422E32">
      <w:pPr>
        <w:pStyle w:val="af4"/>
        <w:spacing w:before="0" w:beforeAutospacing="0" w:after="0" w:afterAutospacing="0"/>
      </w:pPr>
    </w:p>
    <w:p w:rsidR="00422E32" w:rsidRDefault="00422E32" w:rsidP="00422E32"/>
    <w:p w:rsidR="00422E32" w:rsidRDefault="00422E32" w:rsidP="00422E32"/>
    <w:p w:rsidR="00422E32" w:rsidRDefault="00422E32" w:rsidP="00422E32"/>
    <w:p w:rsidR="00422E32" w:rsidRDefault="00422E32" w:rsidP="00422E32"/>
    <w:p w:rsidR="00535D60" w:rsidRDefault="00535D60" w:rsidP="00422E32"/>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jc w:val="center"/>
        <w:rPr>
          <w:rStyle w:val="af5"/>
        </w:rPr>
      </w:pPr>
      <w:r>
        <w:lastRenderedPageBreak/>
        <w:t>Оценка  результативности профессиональной деятельности</w:t>
      </w:r>
      <w:r>
        <w:rPr>
          <w:rStyle w:val="af5"/>
        </w:rPr>
        <w:t xml:space="preserve"> завхоза.</w:t>
      </w: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pPr>
      <w:r>
        <w:rPr>
          <w:rStyle w:val="af5"/>
        </w:rPr>
        <w:t>ФИО__________________________________________________________________</w:t>
      </w:r>
    </w:p>
    <w:tbl>
      <w:tblPr>
        <w:tblpPr w:leftFromText="45" w:rightFromText="45" w:vertAnchor="text" w:horzAnchor="page" w:tblpX="1477" w:tblpY="362"/>
        <w:tblW w:w="1002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571"/>
        <w:gridCol w:w="6320"/>
        <w:gridCol w:w="1053"/>
        <w:gridCol w:w="1002"/>
        <w:gridCol w:w="1080"/>
      </w:tblGrid>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 п/п</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Критерии оценки деятельности</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Баллы</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Само оценка</w:t>
            </w: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Оценка комиссии</w:t>
            </w:r>
          </w:p>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1.</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Работа без больничных листов</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2.</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Отсутствие замечаний по итогам ревизий и других проверок по вопросам финансово-хозяйственной деятельности, внутреннего контроля.</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3.</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Обеспечение выполнения требований охраны труда, электробезопасности, пожарной безопасности</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4.</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Отсутствие предписаний и обоснованных жалоб в части организации охраны жизни и здоровья детей, сотрудников (в рамках функциональных обязанностей и не связанных с капитальным вложением средств).</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5.</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Качественная организация и контроль за проведением ремонтных работ.</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6.</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Своевременная подготовка учреждения к новому учебному году, зимнему сезону. Своевременность организационной работы, связанной с обновлением и ремонтом технологического оборудования.</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7.</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Высокий уровень исполнительской дисциплины (подготовка отчётов, документации).</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8.</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Осуществление качественного контроля за работой младшего обслуживающего персонала, за соблюдением санитарного состояния ДОУ и прилегающей территории ДОУ.</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9.</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Ведение общественной работы. Участие в работе органов самоуправления.</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10.   </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Активное участие в общественных мероприятиях учреждения (уборках, субботниках, ремонте и пр.)</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11.   </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заданий, не входящих в должностные обязанности (участие в работке комиссий).</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12.   </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Самостоятельность принимаемых решений по вопросам хозяйственной деятельности.</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13.   </w:t>
            </w:r>
          </w:p>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Эффективность и своевременность исполнения управленческих решений</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r w:rsidR="00422E32" w:rsidTr="00AF1732">
        <w:trPr>
          <w:tblCellSpacing w:w="0" w:type="dxa"/>
        </w:trPr>
        <w:tc>
          <w:tcPr>
            <w:tcW w:w="571"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632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Максимальное количество баллов</w:t>
            </w:r>
          </w:p>
        </w:tc>
        <w:tc>
          <w:tcPr>
            <w:tcW w:w="1053"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34</w:t>
            </w:r>
          </w:p>
        </w:tc>
        <w:tc>
          <w:tcPr>
            <w:tcW w:w="100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p>
        </w:tc>
      </w:tr>
    </w:tbl>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A43F03" w:rsidRDefault="00A43F03" w:rsidP="00422E32">
      <w:pPr>
        <w:pStyle w:val="af4"/>
        <w:spacing w:before="0" w:beforeAutospacing="0" w:after="0" w:afterAutospacing="0"/>
      </w:pPr>
    </w:p>
    <w:p w:rsidR="00A43F03" w:rsidRDefault="00A43F03" w:rsidP="00422E32">
      <w:pPr>
        <w:pStyle w:val="af4"/>
        <w:spacing w:before="0" w:beforeAutospacing="0" w:after="0" w:afterAutospacing="0"/>
      </w:pPr>
    </w:p>
    <w:p w:rsidR="00A43F03" w:rsidRDefault="00A43F03"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jc w:val="center"/>
        <w:rPr>
          <w:rStyle w:val="af5"/>
        </w:rPr>
      </w:pPr>
      <w:r>
        <w:lastRenderedPageBreak/>
        <w:t>Оценка результативности профессиональной деятельности</w:t>
      </w:r>
      <w:r>
        <w:rPr>
          <w:rStyle w:val="af5"/>
        </w:rPr>
        <w:t xml:space="preserve"> делопроизводителя</w:t>
      </w:r>
    </w:p>
    <w:p w:rsidR="00422E32" w:rsidRDefault="00422E32" w:rsidP="00422E32">
      <w:pPr>
        <w:pStyle w:val="af4"/>
        <w:spacing w:before="0" w:beforeAutospacing="0" w:after="0" w:afterAutospacing="0"/>
        <w:jc w:val="center"/>
        <w:rPr>
          <w:rStyle w:val="af5"/>
        </w:rPr>
      </w:pPr>
    </w:p>
    <w:p w:rsidR="00422E32" w:rsidRDefault="00422E32" w:rsidP="00422E32">
      <w:pPr>
        <w:pStyle w:val="af4"/>
        <w:spacing w:before="0" w:beforeAutospacing="0" w:after="0" w:afterAutospacing="0"/>
        <w:rPr>
          <w:rStyle w:val="af5"/>
        </w:rPr>
      </w:pPr>
      <w:r>
        <w:rPr>
          <w:rStyle w:val="af5"/>
        </w:rPr>
        <w:t>ФИО__________________________________________________</w:t>
      </w:r>
    </w:p>
    <w:p w:rsidR="00422E32" w:rsidRDefault="00422E32" w:rsidP="00422E32">
      <w:pPr>
        <w:pStyle w:val="af4"/>
        <w:spacing w:before="0" w:beforeAutospacing="0" w:after="0" w:afterAutospacing="0"/>
      </w:pPr>
    </w:p>
    <w:tbl>
      <w:tblPr>
        <w:tblW w:w="974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390"/>
        <w:gridCol w:w="6195"/>
        <w:gridCol w:w="934"/>
        <w:gridCol w:w="1143"/>
        <w:gridCol w:w="1080"/>
      </w:tblGrid>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 п/п</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Критерии оценки деятельности</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Баллы</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Само</w:t>
            </w:r>
          </w:p>
          <w:p w:rsidR="00422E32" w:rsidRDefault="00422E32" w:rsidP="00AF1732">
            <w:pPr>
              <w:jc w:val="center"/>
              <w:rPr>
                <w:b/>
              </w:rPr>
            </w:pPr>
            <w:r>
              <w:rPr>
                <w:b/>
              </w:rPr>
              <w:t>оценка</w:t>
            </w: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Оценка комиссии</w:t>
            </w:r>
          </w:p>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1.</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Работа без больничных листов.</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65"/>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2.</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Высокое качество подготовки и оформления документов.</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3.</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Оперативное оформление информации по запросам Управления образования</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4.</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За подготовку и оформление отчётов (списков) в пенсионный фонд</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5.</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Ведение делопроизводства и архива.</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6.</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Интенсивность труда (работа, связанная с разъездами).</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7.</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За организацию работы по оформлению компенсации родительской платы, предоставление отчётов в МБУО «Централизованная бухгалтерия»</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8.</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Своевременное и грамотное заполнение трудовых книжек и личных дел сотрудников.</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9.</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Большой объём выполняемой работы.    </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10.     </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Активное участие в общественных мероприятиях учреждения (уборках, субботниках, ремонте и пр.).</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11.   </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заданий, не входящих в должностные обязанности (участие в работке комиссий, выполнение работ по благоустройству территории, личное участие в проведение ремонтных работ и т.д.).</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w:t>
            </w:r>
          </w:p>
        </w:tc>
        <w:tc>
          <w:tcPr>
            <w:tcW w:w="6195"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Максимальное количество баллов</w:t>
            </w:r>
          </w:p>
        </w:tc>
        <w:tc>
          <w:tcPr>
            <w:tcW w:w="934"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38</w:t>
            </w:r>
          </w:p>
        </w:tc>
        <w:tc>
          <w:tcPr>
            <w:tcW w:w="1143"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bl>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jc w:val="both"/>
        <w:rPr>
          <w:rStyle w:val="af5"/>
        </w:rPr>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both"/>
      </w:pPr>
    </w:p>
    <w:p w:rsidR="00422E32" w:rsidRDefault="00422E32" w:rsidP="00422E32">
      <w:pPr>
        <w:pStyle w:val="af4"/>
        <w:spacing w:before="0" w:beforeAutospacing="0" w:after="0" w:afterAutospacing="0"/>
        <w:jc w:val="center"/>
      </w:pPr>
      <w:r>
        <w:t>Оценка  результативности профессиональной деятельности</w:t>
      </w:r>
    </w:p>
    <w:p w:rsidR="00422E32" w:rsidRDefault="00422E32" w:rsidP="00422E32">
      <w:pPr>
        <w:pStyle w:val="af4"/>
        <w:spacing w:before="0" w:beforeAutospacing="0" w:after="0" w:afterAutospacing="0"/>
        <w:jc w:val="center"/>
        <w:rPr>
          <w:rStyle w:val="af5"/>
        </w:rPr>
      </w:pPr>
      <w:r>
        <w:rPr>
          <w:rStyle w:val="af5"/>
        </w:rPr>
        <w:t>младшего воспитателя.</w:t>
      </w:r>
    </w:p>
    <w:p w:rsidR="00422E32" w:rsidRDefault="00422E32" w:rsidP="00422E32">
      <w:pPr>
        <w:pStyle w:val="af4"/>
        <w:spacing w:before="0" w:beforeAutospacing="0" w:after="0" w:afterAutospacing="0"/>
        <w:outlineLvl w:val="0"/>
        <w:rPr>
          <w:rStyle w:val="af5"/>
        </w:rPr>
      </w:pPr>
      <w:r>
        <w:rPr>
          <w:rStyle w:val="af5"/>
        </w:rPr>
        <w:t>ФИО______________________________________________</w:t>
      </w:r>
    </w:p>
    <w:p w:rsidR="00422E32" w:rsidRDefault="00422E32" w:rsidP="00422E32">
      <w:pPr>
        <w:pStyle w:val="af4"/>
        <w:spacing w:before="0" w:beforeAutospacing="0" w:after="0" w:afterAutospacing="0"/>
        <w:outlineLvl w:val="0"/>
      </w:pPr>
    </w:p>
    <w:tbl>
      <w:tblPr>
        <w:tblW w:w="92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390"/>
        <w:gridCol w:w="5136"/>
        <w:gridCol w:w="1577"/>
        <w:gridCol w:w="1017"/>
        <w:gridCol w:w="1080"/>
      </w:tblGrid>
      <w:tr w:rsidR="00422E32" w:rsidTr="00AF1732">
        <w:trPr>
          <w:trHeight w:val="164"/>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 п/п</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Критерии оценки деятельности</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Баллы</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Само</w:t>
            </w:r>
          </w:p>
          <w:p w:rsidR="00422E32" w:rsidRDefault="00422E32" w:rsidP="00AF1732">
            <w:pPr>
              <w:jc w:val="center"/>
              <w:rPr>
                <w:b/>
              </w:rPr>
            </w:pPr>
            <w:r>
              <w:rPr>
                <w:b/>
              </w:rPr>
              <w:t>оценка</w:t>
            </w: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Оценка комиссии</w:t>
            </w:r>
          </w:p>
        </w:tc>
      </w:tr>
      <w:tr w:rsidR="00422E32" w:rsidTr="00AF1732">
        <w:trPr>
          <w:trHeight w:val="164"/>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1.</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Работа без больничных листов</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64"/>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2.</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Отсутствие жалоб со стороны родителей (законных представителей), сотрудников.</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0-5</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734"/>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3.</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Качественное содержание помещений и выполнение санитарно-эпидемиологических требований, способствующих сохранению здоровья воспитанников:</w:t>
            </w:r>
          </w:p>
          <w:p w:rsidR="00422E32" w:rsidRDefault="00422E32" w:rsidP="006A6D0F">
            <w:pPr>
              <w:widowControl/>
              <w:numPr>
                <w:ilvl w:val="0"/>
                <w:numId w:val="15"/>
              </w:numPr>
              <w:autoSpaceDE/>
              <w:autoSpaceDN/>
              <w:adjustRightInd/>
              <w:ind w:left="0" w:firstLine="0"/>
            </w:pPr>
            <w:r>
              <w:t>качественное содержание помещения в соответствии всем требованиям СанПиН.</w:t>
            </w:r>
          </w:p>
          <w:p w:rsidR="00422E32" w:rsidRDefault="00422E32" w:rsidP="006A6D0F">
            <w:pPr>
              <w:widowControl/>
              <w:numPr>
                <w:ilvl w:val="0"/>
                <w:numId w:val="15"/>
              </w:numPr>
              <w:autoSpaceDE/>
              <w:autoSpaceDN/>
              <w:adjustRightInd/>
              <w:ind w:left="0" w:firstLine="0"/>
            </w:pPr>
            <w:r>
              <w:t>содержание помещения в соответствии требованиям СанПиН с единичными нарушениями (1-2 нарушения)</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 w:rsidR="00422E32" w:rsidRDefault="00422E32" w:rsidP="00AF1732"/>
          <w:p w:rsidR="00422E32" w:rsidRDefault="00422E32" w:rsidP="00AF1732"/>
          <w:p w:rsidR="00422E32" w:rsidRDefault="00422E32" w:rsidP="00AF1732">
            <w:pPr>
              <w:jc w:val="center"/>
            </w:pPr>
            <w:r>
              <w:br/>
              <w:t>0-2</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64"/>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4.</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Помощь в преобразовании развивающей среды в ДОУ, обновление интерьера.</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0-10</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64"/>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5.</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Помощь в одевании детей групп дошкольного возраста при подготовке к прогулке</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64"/>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6.</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r>
              <w:t>Активное участие в осуществлении воспитательных функций во время проведения занятий с детьми. Помощь воспитателю в проведении оздоровительных и профилактических мероприятий, подготовки к занятиям, согласованность в работе с коллективом своей группы. </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t>0-2</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580"/>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7.</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r>
              <w:t xml:space="preserve">Снижение или стабильно низкий уровень заболеваемости воспитанников. </w:t>
            </w:r>
          </w:p>
          <w:p w:rsidR="00422E32" w:rsidRDefault="00422E32" w:rsidP="006A6D0F">
            <w:pPr>
              <w:widowControl/>
              <w:numPr>
                <w:ilvl w:val="0"/>
                <w:numId w:val="16"/>
              </w:numPr>
              <w:autoSpaceDE/>
              <w:autoSpaceDN/>
              <w:adjustRightInd/>
              <w:ind w:left="0" w:firstLine="0"/>
            </w:pPr>
            <w:r>
              <w:t>до 1 случая заболевания по д/с; до 2 случаев – по яслям</w:t>
            </w:r>
          </w:p>
          <w:p w:rsidR="00422E32" w:rsidRDefault="00422E32" w:rsidP="006A6D0F">
            <w:pPr>
              <w:widowControl/>
              <w:numPr>
                <w:ilvl w:val="0"/>
                <w:numId w:val="16"/>
              </w:numPr>
              <w:autoSpaceDE/>
              <w:autoSpaceDN/>
              <w:adjustRightInd/>
              <w:ind w:left="0" w:firstLine="0"/>
            </w:pPr>
            <w:r>
              <w:t>от 1 до 2 случаев заболевания по д/с; от 2 до 3 случаев – по яслям</w:t>
            </w:r>
          </w:p>
          <w:p w:rsidR="00422E32" w:rsidRDefault="00422E32" w:rsidP="006A6D0F">
            <w:pPr>
              <w:widowControl/>
              <w:numPr>
                <w:ilvl w:val="0"/>
                <w:numId w:val="16"/>
              </w:numPr>
              <w:autoSpaceDE/>
              <w:autoSpaceDN/>
              <w:adjustRightInd/>
              <w:ind w:left="0" w:firstLine="0"/>
            </w:pPr>
            <w:r>
              <w:t>от 2 до 3 случаев заболевания по д/с; от 3 до 4 случаев – по яслям</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r>
              <w:br/>
            </w:r>
          </w:p>
          <w:p w:rsidR="00422E32" w:rsidRDefault="00422E32" w:rsidP="00AF1732">
            <w:pPr>
              <w:jc w:val="center"/>
            </w:pPr>
            <w:r>
              <w:br/>
              <w:t>0-3</w:t>
            </w:r>
            <w:r>
              <w:br/>
            </w:r>
          </w:p>
          <w:p w:rsidR="00422E32" w:rsidRDefault="00422E32" w:rsidP="00AF1732">
            <w:pPr>
              <w:jc w:val="center"/>
            </w:pP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164"/>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8.</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Активное участие в общественных мероприятиях учреждения (уборках, субботниках, ремонте и пр.)</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615"/>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r>
              <w:t> 9.</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Ведение общественной работы. Участие в работе органов самоуправления.</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0-4</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632"/>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10.   </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Помощь и активное участие в мероприятиях ДОУ (конкурсы, развлечения, праздники и т.д.)</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0-8</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257"/>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xml:space="preserve">11.  </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Уровень исполнительной дисциплины.</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516"/>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12.   </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заданий, не входящих в должностные обязанности (участие в работке комиссий).</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0-6</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r w:rsidR="00422E32" w:rsidTr="00AF1732">
        <w:trPr>
          <w:trHeight w:val="325"/>
          <w:tblCellSpacing w:w="0" w:type="dxa"/>
        </w:trPr>
        <w:tc>
          <w:tcPr>
            <w:tcW w:w="0" w:type="auto"/>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 </w:t>
            </w:r>
          </w:p>
        </w:tc>
        <w:tc>
          <w:tcPr>
            <w:tcW w:w="513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Максимальное количество баллов</w:t>
            </w:r>
          </w:p>
        </w:tc>
        <w:tc>
          <w:tcPr>
            <w:tcW w:w="1577"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48</w:t>
            </w:r>
          </w:p>
        </w:tc>
        <w:tc>
          <w:tcPr>
            <w:tcW w:w="1017" w:type="dxa"/>
            <w:tcBorders>
              <w:top w:val="outset" w:sz="6" w:space="0" w:color="auto"/>
              <w:left w:val="outset" w:sz="6" w:space="0" w:color="auto"/>
              <w:bottom w:val="outset" w:sz="6" w:space="0" w:color="auto"/>
              <w:right w:val="outset" w:sz="6" w:space="0" w:color="auto"/>
            </w:tcBorders>
          </w:tcPr>
          <w:p w:rsidR="00422E32" w:rsidRDefault="00422E32" w:rsidP="00AF1732"/>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tc>
      </w:tr>
    </w:tbl>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pPr>
    </w:p>
    <w:p w:rsidR="00422E32" w:rsidRDefault="00422E32" w:rsidP="00422E32">
      <w:pPr>
        <w:pStyle w:val="af4"/>
        <w:spacing w:before="0" w:beforeAutospacing="0" w:after="0" w:afterAutospacing="0"/>
        <w:rPr>
          <w:rStyle w:val="af5"/>
        </w:rPr>
      </w:pPr>
      <w:r>
        <w:t xml:space="preserve">Оценка результативности профессиональной деятельности </w:t>
      </w:r>
      <w:r>
        <w:rPr>
          <w:rStyle w:val="af5"/>
        </w:rPr>
        <w:t>рабочего по обслуживанию и ремонту</w:t>
      </w:r>
    </w:p>
    <w:p w:rsidR="00422E32" w:rsidRPr="0053352D" w:rsidRDefault="00422E32" w:rsidP="00422E32">
      <w:pPr>
        <w:pStyle w:val="af4"/>
        <w:spacing w:before="0" w:beforeAutospacing="0" w:after="0" w:afterAutospacing="0"/>
        <w:rPr>
          <w:rStyle w:val="af5"/>
          <w:b w:val="0"/>
          <w:bCs w:val="0"/>
        </w:rPr>
      </w:pPr>
    </w:p>
    <w:p w:rsidR="00422E32" w:rsidRDefault="00422E32" w:rsidP="00422E32">
      <w:pPr>
        <w:pStyle w:val="af4"/>
        <w:spacing w:before="0" w:beforeAutospacing="0" w:after="0" w:afterAutospacing="0"/>
        <w:rPr>
          <w:rStyle w:val="af5"/>
        </w:rPr>
      </w:pPr>
      <w:r>
        <w:rPr>
          <w:rStyle w:val="af5"/>
        </w:rPr>
        <w:t>ФИО____________________________________________________________________</w:t>
      </w: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pPr>
    </w:p>
    <w:tbl>
      <w:tblPr>
        <w:tblW w:w="9459"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2"/>
        <w:gridCol w:w="5059"/>
        <w:gridCol w:w="1346"/>
        <w:gridCol w:w="1252"/>
        <w:gridCol w:w="1080"/>
      </w:tblGrid>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 xml:space="preserve">№ </w:t>
            </w:r>
            <w:r>
              <w:t>п/п</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Критерии оценки деятельности</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rPr>
                <w:rStyle w:val="af5"/>
              </w:rPr>
              <w:t>Баллы</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Само</w:t>
            </w:r>
          </w:p>
          <w:p w:rsidR="00422E32" w:rsidRDefault="00422E32" w:rsidP="00AF1732">
            <w:pPr>
              <w:jc w:val="center"/>
              <w:rPr>
                <w:b/>
              </w:rPr>
            </w:pPr>
            <w:r>
              <w:rPr>
                <w:b/>
              </w:rPr>
              <w:t>оценка</w:t>
            </w: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rPr>
                <w:b/>
              </w:rPr>
            </w:pPr>
            <w:r>
              <w:rPr>
                <w:b/>
              </w:rPr>
              <w:t>Оценка комиссии</w:t>
            </w:r>
          </w:p>
        </w:tc>
      </w:tr>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r>
              <w:t>1.</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Работа без больничных листов.</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r>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r>
              <w:t>2.</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Своевременное устранение неполадок.</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r>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r>
              <w:t>3.</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Отсутствие письменных жалоб     сотрудников и родителей.</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r>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r>
              <w:t>4.</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Участие в мелком ремонте помещений.</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r>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r>
              <w:t>5.</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Ответственное отношение к сохранности инструментария.</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r>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r>
              <w:t>6.</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Активное участие в общественных мероприятиях учреждения (уборках, субботниках, ремонте и пр.)</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r>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r>
              <w:t>7.</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Выполнение заданий, не входящих в должностные обязанности.</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r>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r>
              <w:t>8.</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Увеличение объёма выполняемой работы.         </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0-2</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r>
      <w:tr w:rsidR="00422E32" w:rsidTr="00AF1732">
        <w:trPr>
          <w:tblCellSpacing w:w="0" w:type="dxa"/>
        </w:trPr>
        <w:tc>
          <w:tcPr>
            <w:tcW w:w="722"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t>9.</w:t>
            </w:r>
          </w:p>
        </w:tc>
        <w:tc>
          <w:tcPr>
            <w:tcW w:w="5059"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pPr>
            <w:r>
              <w:rPr>
                <w:rStyle w:val="af5"/>
              </w:rPr>
              <w:t>Максимальное количество баллов</w:t>
            </w:r>
          </w:p>
        </w:tc>
        <w:tc>
          <w:tcPr>
            <w:tcW w:w="1346" w:type="dxa"/>
            <w:tcBorders>
              <w:top w:val="outset" w:sz="6" w:space="0" w:color="auto"/>
              <w:left w:val="outset" w:sz="6" w:space="0" w:color="auto"/>
              <w:bottom w:val="outset" w:sz="6" w:space="0" w:color="auto"/>
              <w:right w:val="outset" w:sz="6" w:space="0" w:color="auto"/>
            </w:tcBorders>
          </w:tcPr>
          <w:p w:rsidR="00422E32" w:rsidRDefault="00422E32" w:rsidP="00AF1732">
            <w:pPr>
              <w:pStyle w:val="af4"/>
              <w:spacing w:before="0" w:beforeAutospacing="0" w:after="0" w:afterAutospacing="0"/>
              <w:jc w:val="center"/>
            </w:pPr>
            <w:r>
              <w:t>16</w:t>
            </w:r>
          </w:p>
        </w:tc>
        <w:tc>
          <w:tcPr>
            <w:tcW w:w="1252"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c>
          <w:tcPr>
            <w:tcW w:w="1080" w:type="dxa"/>
            <w:tcBorders>
              <w:top w:val="outset" w:sz="6" w:space="0" w:color="auto"/>
              <w:left w:val="outset" w:sz="6" w:space="0" w:color="auto"/>
              <w:bottom w:val="outset" w:sz="6" w:space="0" w:color="auto"/>
              <w:right w:val="outset" w:sz="6" w:space="0" w:color="auto"/>
            </w:tcBorders>
          </w:tcPr>
          <w:p w:rsidR="00422E32" w:rsidRDefault="00422E32" w:rsidP="00AF1732">
            <w:pPr>
              <w:jc w:val="center"/>
            </w:pPr>
          </w:p>
        </w:tc>
      </w:tr>
    </w:tbl>
    <w:p w:rsidR="00422E32" w:rsidRPr="00B85D46" w:rsidRDefault="00422E32" w:rsidP="00422E32">
      <w:pPr>
        <w:pStyle w:val="af4"/>
        <w:spacing w:before="0" w:beforeAutospacing="0" w:after="0" w:afterAutospacing="0"/>
        <w:rPr>
          <w:rStyle w:val="af5"/>
          <w:b w:val="0"/>
          <w:bCs w:val="0"/>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422E32" w:rsidRDefault="00422E32" w:rsidP="00422E32">
      <w:pPr>
        <w:pStyle w:val="af4"/>
        <w:spacing w:before="0" w:beforeAutospacing="0" w:after="0" w:afterAutospacing="0"/>
        <w:rPr>
          <w:rStyle w:val="af5"/>
        </w:rPr>
      </w:pPr>
    </w:p>
    <w:p w:rsidR="009E683E" w:rsidRPr="009E683E" w:rsidRDefault="009E683E" w:rsidP="009E683E">
      <w:pPr>
        <w:tabs>
          <w:tab w:val="left" w:pos="9260"/>
        </w:tabs>
        <w:jc w:val="right"/>
        <w:rPr>
          <w:b/>
        </w:rPr>
      </w:pPr>
    </w:p>
    <w:sectPr w:rsidR="009E683E" w:rsidRPr="009E683E" w:rsidSect="00A43F03">
      <w:headerReference w:type="even" r:id="rId14"/>
      <w:headerReference w:type="default" r:id="rId15"/>
      <w:type w:val="continuous"/>
      <w:pgSz w:w="11909" w:h="16834"/>
      <w:pgMar w:top="993" w:right="710" w:bottom="567" w:left="1418"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58BB" w:rsidRDefault="000358BB">
      <w:r>
        <w:separator/>
      </w:r>
    </w:p>
  </w:endnote>
  <w:endnote w:type="continuationSeparator" w:id="1">
    <w:p w:rsidR="000358BB" w:rsidRDefault="000358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950" w:rsidRDefault="00095772" w:rsidP="00EA46B8">
    <w:pPr>
      <w:pStyle w:val="a5"/>
      <w:framePr w:wrap="around" w:vAnchor="text" w:hAnchor="margin" w:xAlign="right" w:y="1"/>
      <w:rPr>
        <w:rStyle w:val="a8"/>
      </w:rPr>
    </w:pPr>
    <w:r>
      <w:rPr>
        <w:rStyle w:val="a8"/>
      </w:rPr>
      <w:fldChar w:fldCharType="begin"/>
    </w:r>
    <w:r w:rsidR="006A2950">
      <w:rPr>
        <w:rStyle w:val="a8"/>
      </w:rPr>
      <w:instrText xml:space="preserve">PAGE  </w:instrText>
    </w:r>
    <w:r>
      <w:rPr>
        <w:rStyle w:val="a8"/>
      </w:rPr>
      <w:fldChar w:fldCharType="end"/>
    </w:r>
  </w:p>
  <w:p w:rsidR="006A2950" w:rsidRDefault="006A2950" w:rsidP="00EA46B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950" w:rsidRDefault="006A2950" w:rsidP="00EA46B8">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58BB" w:rsidRDefault="000358BB">
      <w:r>
        <w:separator/>
      </w:r>
    </w:p>
  </w:footnote>
  <w:footnote w:type="continuationSeparator" w:id="1">
    <w:p w:rsidR="000358BB" w:rsidRDefault="000358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950" w:rsidRDefault="00095772" w:rsidP="00752D32">
    <w:pPr>
      <w:pStyle w:val="a3"/>
      <w:framePr w:wrap="around" w:vAnchor="text" w:hAnchor="margin" w:xAlign="right" w:y="1"/>
      <w:rPr>
        <w:rStyle w:val="a8"/>
      </w:rPr>
    </w:pPr>
    <w:r>
      <w:rPr>
        <w:rStyle w:val="a8"/>
      </w:rPr>
      <w:fldChar w:fldCharType="begin"/>
    </w:r>
    <w:r w:rsidR="006A2950">
      <w:rPr>
        <w:rStyle w:val="a8"/>
      </w:rPr>
      <w:instrText xml:space="preserve">PAGE  </w:instrText>
    </w:r>
    <w:r>
      <w:rPr>
        <w:rStyle w:val="a8"/>
      </w:rPr>
      <w:fldChar w:fldCharType="end"/>
    </w:r>
  </w:p>
  <w:p w:rsidR="006A2950" w:rsidRDefault="006A2950" w:rsidP="00752D3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950" w:rsidRDefault="006A2950" w:rsidP="00752D32">
    <w:pPr>
      <w:pStyle w:val="a3"/>
      <w:framePr w:wrap="around" w:vAnchor="text" w:hAnchor="margin" w:xAlign="right" w:y="1"/>
      <w:rPr>
        <w:rStyle w:val="a8"/>
      </w:rPr>
    </w:pPr>
  </w:p>
  <w:p w:rsidR="006A2950" w:rsidRDefault="006A2950" w:rsidP="00752D32">
    <w:pPr>
      <w:pStyle w:val="a3"/>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950" w:rsidRDefault="006A2950">
    <w:pPr>
      <w:pStyle w:val="Style36"/>
      <w:framePr w:h="115" w:hRule="exact" w:hSpace="38" w:wrap="auto" w:vAnchor="text" w:hAnchor="text" w:x="11300" w:y="11"/>
      <w:widowControl/>
      <w:jc w:val="both"/>
      <w:rPr>
        <w:rStyle w:val="FontStyle56"/>
      </w:rPr>
    </w:pPr>
    <w:r>
      <w:rPr>
        <w:rStyle w:val="FontStyle56"/>
      </w:rPr>
      <w:t>4Х</w:t>
    </w:r>
  </w:p>
  <w:p w:rsidR="006A2950" w:rsidRDefault="006A2950">
    <w:pPr>
      <w:pStyle w:val="Style7"/>
      <w:widowControl/>
      <w:ind w:left="3206"/>
      <w:jc w:val="both"/>
      <w:rPr>
        <w:rStyle w:val="FontStyle51"/>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950" w:rsidRDefault="006A2950">
    <w:pPr>
      <w:widowControl/>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950" w:rsidRDefault="006A2950">
    <w:pPr>
      <w:pStyle w:val="Style1"/>
      <w:widowControl/>
      <w:ind w:left="3552"/>
      <w:jc w:val="both"/>
      <w:rPr>
        <w:rStyle w:val="FontStyle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E1BEB"/>
    <w:multiLevelType w:val="hybridMultilevel"/>
    <w:tmpl w:val="742C43CE"/>
    <w:lvl w:ilvl="0" w:tplc="22602620">
      <w:numFmt w:val="bullet"/>
      <w:lvlText w:val=""/>
      <w:legacy w:legacy="1" w:legacySpace="0" w:legacyIndent="360"/>
      <w:lvlJc w:val="left"/>
      <w:pPr>
        <w:ind w:left="0"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5AC25D9"/>
    <w:multiLevelType w:val="hybridMultilevel"/>
    <w:tmpl w:val="F2B6DDCC"/>
    <w:lvl w:ilvl="0" w:tplc="B8B472F8">
      <w:start w:val="6"/>
      <w:numFmt w:val="decimal"/>
      <w:lvlText w:val="%1."/>
      <w:lvlJc w:val="left"/>
      <w:pPr>
        <w:tabs>
          <w:tab w:val="num" w:pos="1035"/>
        </w:tabs>
        <w:ind w:left="1035" w:hanging="6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0A75348"/>
    <w:multiLevelType w:val="hybridMultilevel"/>
    <w:tmpl w:val="8FC06042"/>
    <w:lvl w:ilvl="0" w:tplc="22602620">
      <w:numFmt w:val="bullet"/>
      <w:lvlText w:val=""/>
      <w:legacy w:legacy="1" w:legacySpace="0" w:legacyIndent="360"/>
      <w:lvlJc w:val="left"/>
      <w:pPr>
        <w:ind w:left="0"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0B4470C"/>
    <w:multiLevelType w:val="hybridMultilevel"/>
    <w:tmpl w:val="AE906CD4"/>
    <w:lvl w:ilvl="0" w:tplc="22602620">
      <w:numFmt w:val="bullet"/>
      <w:lvlText w:val=""/>
      <w:legacy w:legacy="1" w:legacySpace="0" w:legacyIndent="360"/>
      <w:lvlJc w:val="left"/>
      <w:pPr>
        <w:ind w:left="0"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34218B0"/>
    <w:multiLevelType w:val="multilevel"/>
    <w:tmpl w:val="BBCAEF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34D221BB"/>
    <w:multiLevelType w:val="multilevel"/>
    <w:tmpl w:val="5322A2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392B654A"/>
    <w:multiLevelType w:val="hybridMultilevel"/>
    <w:tmpl w:val="10FA93C6"/>
    <w:lvl w:ilvl="0" w:tplc="22602620">
      <w:numFmt w:val="bullet"/>
      <w:lvlText w:val=""/>
      <w:legacy w:legacy="1" w:legacySpace="0" w:legacyIndent="360"/>
      <w:lvlJc w:val="left"/>
      <w:pPr>
        <w:ind w:left="0"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AC258DD"/>
    <w:multiLevelType w:val="multilevel"/>
    <w:tmpl w:val="B2EC81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BCD7370"/>
    <w:multiLevelType w:val="multilevel"/>
    <w:tmpl w:val="340891E6"/>
    <w:lvl w:ilvl="0">
      <w:start w:val="5"/>
      <w:numFmt w:val="decimal"/>
      <w:lvlText w:val="%1.......꯴"/>
      <w:lvlJc w:val="left"/>
      <w:pPr>
        <w:tabs>
          <w:tab w:val="num" w:pos="2160"/>
        </w:tabs>
        <w:ind w:left="2160" w:hanging="21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tabs>
          <w:tab w:val="num" w:pos="1440"/>
        </w:tabs>
        <w:ind w:left="1440" w:hanging="1440"/>
      </w:pPr>
      <w:rPr>
        <w:rFonts w:hint="default"/>
      </w:rPr>
    </w:lvl>
  </w:abstractNum>
  <w:abstractNum w:abstractNumId="9">
    <w:nsid w:val="43304202"/>
    <w:multiLevelType w:val="hybridMultilevel"/>
    <w:tmpl w:val="F3D4BAFA"/>
    <w:lvl w:ilvl="0" w:tplc="22602620">
      <w:numFmt w:val="bullet"/>
      <w:lvlText w:val=""/>
      <w:legacy w:legacy="1" w:legacySpace="0" w:legacyIndent="360"/>
      <w:lvlJc w:val="left"/>
      <w:pPr>
        <w:ind w:left="0"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458D6D73"/>
    <w:multiLevelType w:val="hybridMultilevel"/>
    <w:tmpl w:val="C6BE068C"/>
    <w:lvl w:ilvl="0" w:tplc="A2C4E662">
      <w:start w:val="2"/>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D0033EE"/>
    <w:multiLevelType w:val="multilevel"/>
    <w:tmpl w:val="C2E6A0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6A71BC0"/>
    <w:multiLevelType w:val="multilevel"/>
    <w:tmpl w:val="ACB8B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62482420"/>
    <w:multiLevelType w:val="multilevel"/>
    <w:tmpl w:val="332A48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691A64FC"/>
    <w:multiLevelType w:val="hybridMultilevel"/>
    <w:tmpl w:val="D2C8D290"/>
    <w:lvl w:ilvl="0" w:tplc="22602620">
      <w:numFmt w:val="bullet"/>
      <w:lvlText w:val=""/>
      <w:legacy w:legacy="1" w:legacySpace="0" w:legacyIndent="360"/>
      <w:lvlJc w:val="left"/>
      <w:pPr>
        <w:ind w:left="0"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7BDA24EA"/>
    <w:multiLevelType w:val="multilevel"/>
    <w:tmpl w:val="C33424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0"/>
  </w:num>
  <w:num w:numId="2">
    <w:abstractNumId w:val="1"/>
  </w:num>
  <w:num w:numId="3">
    <w:abstractNumId w:val="8"/>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compat>
  <w:rsids>
    <w:rsidRoot w:val="000F1CF9"/>
    <w:rsid w:val="0000541F"/>
    <w:rsid w:val="00011F58"/>
    <w:rsid w:val="00012E30"/>
    <w:rsid w:val="0001464B"/>
    <w:rsid w:val="0001754C"/>
    <w:rsid w:val="000202F4"/>
    <w:rsid w:val="00021F8B"/>
    <w:rsid w:val="000245C5"/>
    <w:rsid w:val="00024E96"/>
    <w:rsid w:val="00026880"/>
    <w:rsid w:val="00030AB1"/>
    <w:rsid w:val="00030C05"/>
    <w:rsid w:val="00033B55"/>
    <w:rsid w:val="000358BB"/>
    <w:rsid w:val="00043F54"/>
    <w:rsid w:val="00046916"/>
    <w:rsid w:val="00046FF9"/>
    <w:rsid w:val="00047A89"/>
    <w:rsid w:val="00047DB5"/>
    <w:rsid w:val="0005223A"/>
    <w:rsid w:val="000537BC"/>
    <w:rsid w:val="00053B11"/>
    <w:rsid w:val="00057301"/>
    <w:rsid w:val="00063E15"/>
    <w:rsid w:val="000667AF"/>
    <w:rsid w:val="0007259C"/>
    <w:rsid w:val="00082BDD"/>
    <w:rsid w:val="00083B30"/>
    <w:rsid w:val="0008720B"/>
    <w:rsid w:val="00094333"/>
    <w:rsid w:val="00095772"/>
    <w:rsid w:val="000A1BEC"/>
    <w:rsid w:val="000A1C90"/>
    <w:rsid w:val="000A4A73"/>
    <w:rsid w:val="000A4E99"/>
    <w:rsid w:val="000A7FB6"/>
    <w:rsid w:val="000B18DE"/>
    <w:rsid w:val="000B47D5"/>
    <w:rsid w:val="000B78C5"/>
    <w:rsid w:val="000C4055"/>
    <w:rsid w:val="000C7F62"/>
    <w:rsid w:val="000D229B"/>
    <w:rsid w:val="000D43E3"/>
    <w:rsid w:val="000D5A73"/>
    <w:rsid w:val="000D6142"/>
    <w:rsid w:val="000D64B4"/>
    <w:rsid w:val="000E24E4"/>
    <w:rsid w:val="000E45CB"/>
    <w:rsid w:val="000F03EC"/>
    <w:rsid w:val="000F1512"/>
    <w:rsid w:val="000F1CF9"/>
    <w:rsid w:val="000F220C"/>
    <w:rsid w:val="000F4574"/>
    <w:rsid w:val="000F6F62"/>
    <w:rsid w:val="000F74CA"/>
    <w:rsid w:val="000F779E"/>
    <w:rsid w:val="001002DF"/>
    <w:rsid w:val="00100EF1"/>
    <w:rsid w:val="00102F56"/>
    <w:rsid w:val="00133D04"/>
    <w:rsid w:val="001359F6"/>
    <w:rsid w:val="00137FA5"/>
    <w:rsid w:val="00140D36"/>
    <w:rsid w:val="0014103A"/>
    <w:rsid w:val="00141260"/>
    <w:rsid w:val="00143648"/>
    <w:rsid w:val="00143D89"/>
    <w:rsid w:val="00146265"/>
    <w:rsid w:val="00152268"/>
    <w:rsid w:val="001526AF"/>
    <w:rsid w:val="00155C85"/>
    <w:rsid w:val="00156612"/>
    <w:rsid w:val="0016099E"/>
    <w:rsid w:val="00162A2A"/>
    <w:rsid w:val="00162B04"/>
    <w:rsid w:val="00162DC9"/>
    <w:rsid w:val="0016637D"/>
    <w:rsid w:val="00170817"/>
    <w:rsid w:val="00174C94"/>
    <w:rsid w:val="00177220"/>
    <w:rsid w:val="001779E6"/>
    <w:rsid w:val="00183452"/>
    <w:rsid w:val="00191050"/>
    <w:rsid w:val="001928F5"/>
    <w:rsid w:val="00196492"/>
    <w:rsid w:val="001A0E0F"/>
    <w:rsid w:val="001A1802"/>
    <w:rsid w:val="001A1D3D"/>
    <w:rsid w:val="001A2A2C"/>
    <w:rsid w:val="001A37AE"/>
    <w:rsid w:val="001A38CC"/>
    <w:rsid w:val="001B1526"/>
    <w:rsid w:val="001B15A8"/>
    <w:rsid w:val="001B266B"/>
    <w:rsid w:val="001B3029"/>
    <w:rsid w:val="001B3F01"/>
    <w:rsid w:val="001B5A26"/>
    <w:rsid w:val="001C27CE"/>
    <w:rsid w:val="001C4281"/>
    <w:rsid w:val="001D023E"/>
    <w:rsid w:val="001D4512"/>
    <w:rsid w:val="001E081D"/>
    <w:rsid w:val="001E1198"/>
    <w:rsid w:val="001E2714"/>
    <w:rsid w:val="001E598D"/>
    <w:rsid w:val="001E5E19"/>
    <w:rsid w:val="001E7C4D"/>
    <w:rsid w:val="001F33D5"/>
    <w:rsid w:val="001F4AD1"/>
    <w:rsid w:val="001F5899"/>
    <w:rsid w:val="001F7032"/>
    <w:rsid w:val="001F7E80"/>
    <w:rsid w:val="00211884"/>
    <w:rsid w:val="00215AC6"/>
    <w:rsid w:val="0021758D"/>
    <w:rsid w:val="002179F5"/>
    <w:rsid w:val="00222830"/>
    <w:rsid w:val="00223776"/>
    <w:rsid w:val="00225BC3"/>
    <w:rsid w:val="00230324"/>
    <w:rsid w:val="00242936"/>
    <w:rsid w:val="00244723"/>
    <w:rsid w:val="002478B9"/>
    <w:rsid w:val="00251361"/>
    <w:rsid w:val="002525DC"/>
    <w:rsid w:val="002549FA"/>
    <w:rsid w:val="00256929"/>
    <w:rsid w:val="00266B93"/>
    <w:rsid w:val="00271D0C"/>
    <w:rsid w:val="0027566C"/>
    <w:rsid w:val="002804D5"/>
    <w:rsid w:val="00287FBD"/>
    <w:rsid w:val="00295C27"/>
    <w:rsid w:val="002A4E05"/>
    <w:rsid w:val="002A5D57"/>
    <w:rsid w:val="002A5D97"/>
    <w:rsid w:val="002A7FC6"/>
    <w:rsid w:val="002B1052"/>
    <w:rsid w:val="002B19F3"/>
    <w:rsid w:val="002B36CC"/>
    <w:rsid w:val="002C602D"/>
    <w:rsid w:val="002D210A"/>
    <w:rsid w:val="002D574A"/>
    <w:rsid w:val="002D6F15"/>
    <w:rsid w:val="002E12FF"/>
    <w:rsid w:val="002E197A"/>
    <w:rsid w:val="002E3DAE"/>
    <w:rsid w:val="002E66E1"/>
    <w:rsid w:val="002F0886"/>
    <w:rsid w:val="002F1C53"/>
    <w:rsid w:val="002F3787"/>
    <w:rsid w:val="002F6CAF"/>
    <w:rsid w:val="003001C0"/>
    <w:rsid w:val="003024E4"/>
    <w:rsid w:val="00304842"/>
    <w:rsid w:val="00305915"/>
    <w:rsid w:val="003070CB"/>
    <w:rsid w:val="003131CF"/>
    <w:rsid w:val="0032616E"/>
    <w:rsid w:val="00330F6D"/>
    <w:rsid w:val="00332DB2"/>
    <w:rsid w:val="00335960"/>
    <w:rsid w:val="00335DA7"/>
    <w:rsid w:val="003368D4"/>
    <w:rsid w:val="00336A3A"/>
    <w:rsid w:val="003376B4"/>
    <w:rsid w:val="00344EBE"/>
    <w:rsid w:val="003455EE"/>
    <w:rsid w:val="00362584"/>
    <w:rsid w:val="00364DFC"/>
    <w:rsid w:val="00366E1E"/>
    <w:rsid w:val="00367C3D"/>
    <w:rsid w:val="00370E7F"/>
    <w:rsid w:val="003725F1"/>
    <w:rsid w:val="00377A79"/>
    <w:rsid w:val="0038000E"/>
    <w:rsid w:val="003800ED"/>
    <w:rsid w:val="00385CE5"/>
    <w:rsid w:val="00385E62"/>
    <w:rsid w:val="00394BEA"/>
    <w:rsid w:val="00394C51"/>
    <w:rsid w:val="003A01C4"/>
    <w:rsid w:val="003A1987"/>
    <w:rsid w:val="003A2F47"/>
    <w:rsid w:val="003A66A8"/>
    <w:rsid w:val="003B2009"/>
    <w:rsid w:val="003B2AF5"/>
    <w:rsid w:val="003B6DF2"/>
    <w:rsid w:val="003C0A0E"/>
    <w:rsid w:val="003C3D49"/>
    <w:rsid w:val="003D05F2"/>
    <w:rsid w:val="003D17EE"/>
    <w:rsid w:val="003D36F8"/>
    <w:rsid w:val="003D37F6"/>
    <w:rsid w:val="003D54A7"/>
    <w:rsid w:val="003D6A8C"/>
    <w:rsid w:val="003D7AE8"/>
    <w:rsid w:val="003E79DD"/>
    <w:rsid w:val="003F1517"/>
    <w:rsid w:val="003F20BA"/>
    <w:rsid w:val="003F43BF"/>
    <w:rsid w:val="003F4F30"/>
    <w:rsid w:val="00401984"/>
    <w:rsid w:val="00401FC9"/>
    <w:rsid w:val="004069DE"/>
    <w:rsid w:val="004122A2"/>
    <w:rsid w:val="00412E69"/>
    <w:rsid w:val="00416B51"/>
    <w:rsid w:val="00422E32"/>
    <w:rsid w:val="00424567"/>
    <w:rsid w:val="004251C2"/>
    <w:rsid w:val="0043150F"/>
    <w:rsid w:val="004337E5"/>
    <w:rsid w:val="00435FFE"/>
    <w:rsid w:val="00437D6F"/>
    <w:rsid w:val="00442B25"/>
    <w:rsid w:val="004432D1"/>
    <w:rsid w:val="00445F6D"/>
    <w:rsid w:val="00447D61"/>
    <w:rsid w:val="00450553"/>
    <w:rsid w:val="0045462A"/>
    <w:rsid w:val="00454EFF"/>
    <w:rsid w:val="00455C0F"/>
    <w:rsid w:val="00455FD2"/>
    <w:rsid w:val="00457BE2"/>
    <w:rsid w:val="00460F71"/>
    <w:rsid w:val="004617AD"/>
    <w:rsid w:val="00461FD1"/>
    <w:rsid w:val="00462948"/>
    <w:rsid w:val="0046673C"/>
    <w:rsid w:val="00467864"/>
    <w:rsid w:val="00473819"/>
    <w:rsid w:val="00476C49"/>
    <w:rsid w:val="00477455"/>
    <w:rsid w:val="0048167A"/>
    <w:rsid w:val="0048223C"/>
    <w:rsid w:val="00485532"/>
    <w:rsid w:val="00491B29"/>
    <w:rsid w:val="004944C5"/>
    <w:rsid w:val="004A2D42"/>
    <w:rsid w:val="004A4B54"/>
    <w:rsid w:val="004A7213"/>
    <w:rsid w:val="004A7786"/>
    <w:rsid w:val="004B1185"/>
    <w:rsid w:val="004B6988"/>
    <w:rsid w:val="004C22CF"/>
    <w:rsid w:val="004C77BF"/>
    <w:rsid w:val="004D01B3"/>
    <w:rsid w:val="004D0D59"/>
    <w:rsid w:val="004D3D20"/>
    <w:rsid w:val="004D5E99"/>
    <w:rsid w:val="004D70CF"/>
    <w:rsid w:val="004E2981"/>
    <w:rsid w:val="004E4469"/>
    <w:rsid w:val="004E4E87"/>
    <w:rsid w:val="00501C40"/>
    <w:rsid w:val="00505DEA"/>
    <w:rsid w:val="005107A6"/>
    <w:rsid w:val="00510E77"/>
    <w:rsid w:val="00511242"/>
    <w:rsid w:val="0051390C"/>
    <w:rsid w:val="00516FAB"/>
    <w:rsid w:val="005203EF"/>
    <w:rsid w:val="00521E37"/>
    <w:rsid w:val="005228D5"/>
    <w:rsid w:val="00522DCF"/>
    <w:rsid w:val="005305AA"/>
    <w:rsid w:val="0053066A"/>
    <w:rsid w:val="00532230"/>
    <w:rsid w:val="00534532"/>
    <w:rsid w:val="00535D60"/>
    <w:rsid w:val="00541380"/>
    <w:rsid w:val="00543EA3"/>
    <w:rsid w:val="00545670"/>
    <w:rsid w:val="005469B4"/>
    <w:rsid w:val="0055675E"/>
    <w:rsid w:val="00560B2C"/>
    <w:rsid w:val="00563CE2"/>
    <w:rsid w:val="005644CA"/>
    <w:rsid w:val="00591738"/>
    <w:rsid w:val="005A244B"/>
    <w:rsid w:val="005A6006"/>
    <w:rsid w:val="005A6B3F"/>
    <w:rsid w:val="005B07AF"/>
    <w:rsid w:val="005B0A53"/>
    <w:rsid w:val="005B1C95"/>
    <w:rsid w:val="005B5987"/>
    <w:rsid w:val="005B5E1D"/>
    <w:rsid w:val="005B6D4B"/>
    <w:rsid w:val="005C02B6"/>
    <w:rsid w:val="005C2A49"/>
    <w:rsid w:val="005D0282"/>
    <w:rsid w:val="005D0D98"/>
    <w:rsid w:val="005D1C74"/>
    <w:rsid w:val="005D1D7B"/>
    <w:rsid w:val="005D2E65"/>
    <w:rsid w:val="005E24AE"/>
    <w:rsid w:val="005E4839"/>
    <w:rsid w:val="005E6320"/>
    <w:rsid w:val="005F09A4"/>
    <w:rsid w:val="005F3A8B"/>
    <w:rsid w:val="005F420F"/>
    <w:rsid w:val="005F6CCF"/>
    <w:rsid w:val="005F713B"/>
    <w:rsid w:val="005F7C6F"/>
    <w:rsid w:val="00600B5D"/>
    <w:rsid w:val="00605557"/>
    <w:rsid w:val="00606A91"/>
    <w:rsid w:val="00607A3C"/>
    <w:rsid w:val="00615D82"/>
    <w:rsid w:val="006168BE"/>
    <w:rsid w:val="006218EB"/>
    <w:rsid w:val="00624A35"/>
    <w:rsid w:val="006260CC"/>
    <w:rsid w:val="00627E80"/>
    <w:rsid w:val="00634471"/>
    <w:rsid w:val="006450C7"/>
    <w:rsid w:val="00646E4E"/>
    <w:rsid w:val="00652733"/>
    <w:rsid w:val="00654823"/>
    <w:rsid w:val="00654EE6"/>
    <w:rsid w:val="00655D9B"/>
    <w:rsid w:val="00657731"/>
    <w:rsid w:val="00661EBE"/>
    <w:rsid w:val="00672F2C"/>
    <w:rsid w:val="006740FD"/>
    <w:rsid w:val="006756D3"/>
    <w:rsid w:val="00677533"/>
    <w:rsid w:val="0068220C"/>
    <w:rsid w:val="0068588F"/>
    <w:rsid w:val="0069264D"/>
    <w:rsid w:val="00692D3A"/>
    <w:rsid w:val="0069657E"/>
    <w:rsid w:val="00696AAD"/>
    <w:rsid w:val="006A0F6B"/>
    <w:rsid w:val="006A2950"/>
    <w:rsid w:val="006A4C9C"/>
    <w:rsid w:val="006A5568"/>
    <w:rsid w:val="006A5FF6"/>
    <w:rsid w:val="006A6D0F"/>
    <w:rsid w:val="006B1719"/>
    <w:rsid w:val="006B1D76"/>
    <w:rsid w:val="006B4571"/>
    <w:rsid w:val="006C4FEE"/>
    <w:rsid w:val="006C5582"/>
    <w:rsid w:val="006D1264"/>
    <w:rsid w:val="006D27AF"/>
    <w:rsid w:val="006D48B2"/>
    <w:rsid w:val="006D4BC1"/>
    <w:rsid w:val="006D4FAB"/>
    <w:rsid w:val="006D552A"/>
    <w:rsid w:val="006E44B4"/>
    <w:rsid w:val="006E493B"/>
    <w:rsid w:val="006E5495"/>
    <w:rsid w:val="006E5B6D"/>
    <w:rsid w:val="006E78FF"/>
    <w:rsid w:val="006F1F6E"/>
    <w:rsid w:val="006F2628"/>
    <w:rsid w:val="006F7568"/>
    <w:rsid w:val="00702072"/>
    <w:rsid w:val="00703864"/>
    <w:rsid w:val="00707BF0"/>
    <w:rsid w:val="00710135"/>
    <w:rsid w:val="00710DCB"/>
    <w:rsid w:val="007114FE"/>
    <w:rsid w:val="00711589"/>
    <w:rsid w:val="007130B3"/>
    <w:rsid w:val="00715088"/>
    <w:rsid w:val="00720E21"/>
    <w:rsid w:val="00724605"/>
    <w:rsid w:val="00724D95"/>
    <w:rsid w:val="0072531F"/>
    <w:rsid w:val="0072683B"/>
    <w:rsid w:val="007275D8"/>
    <w:rsid w:val="00732123"/>
    <w:rsid w:val="00752761"/>
    <w:rsid w:val="00752D32"/>
    <w:rsid w:val="007566C3"/>
    <w:rsid w:val="00756926"/>
    <w:rsid w:val="0076758F"/>
    <w:rsid w:val="007704A8"/>
    <w:rsid w:val="007727B6"/>
    <w:rsid w:val="00775AE5"/>
    <w:rsid w:val="00784964"/>
    <w:rsid w:val="007867FA"/>
    <w:rsid w:val="007873C6"/>
    <w:rsid w:val="0079376F"/>
    <w:rsid w:val="00794446"/>
    <w:rsid w:val="00797D36"/>
    <w:rsid w:val="007A456C"/>
    <w:rsid w:val="007A4F87"/>
    <w:rsid w:val="007A71CC"/>
    <w:rsid w:val="007B2B96"/>
    <w:rsid w:val="007B3D0F"/>
    <w:rsid w:val="007B504B"/>
    <w:rsid w:val="007C1A80"/>
    <w:rsid w:val="007C5540"/>
    <w:rsid w:val="007D20F7"/>
    <w:rsid w:val="007D3563"/>
    <w:rsid w:val="007D3F25"/>
    <w:rsid w:val="007D470B"/>
    <w:rsid w:val="007D5992"/>
    <w:rsid w:val="007E0E21"/>
    <w:rsid w:val="007E1B02"/>
    <w:rsid w:val="007F03AA"/>
    <w:rsid w:val="007F32BE"/>
    <w:rsid w:val="007F3D82"/>
    <w:rsid w:val="007F4CD4"/>
    <w:rsid w:val="007F55F5"/>
    <w:rsid w:val="007F5E9E"/>
    <w:rsid w:val="008007CC"/>
    <w:rsid w:val="00801EEA"/>
    <w:rsid w:val="0080464D"/>
    <w:rsid w:val="00804CBE"/>
    <w:rsid w:val="00812455"/>
    <w:rsid w:val="008132BE"/>
    <w:rsid w:val="00813371"/>
    <w:rsid w:val="00814932"/>
    <w:rsid w:val="00816D2F"/>
    <w:rsid w:val="0082320F"/>
    <w:rsid w:val="00836A38"/>
    <w:rsid w:val="00837FF2"/>
    <w:rsid w:val="00844161"/>
    <w:rsid w:val="00846EF9"/>
    <w:rsid w:val="008472D8"/>
    <w:rsid w:val="00847C1E"/>
    <w:rsid w:val="00851617"/>
    <w:rsid w:val="00851C83"/>
    <w:rsid w:val="00856228"/>
    <w:rsid w:val="0085631B"/>
    <w:rsid w:val="008618F0"/>
    <w:rsid w:val="00865577"/>
    <w:rsid w:val="00867AAB"/>
    <w:rsid w:val="00867C94"/>
    <w:rsid w:val="008714FA"/>
    <w:rsid w:val="008718A9"/>
    <w:rsid w:val="008719B2"/>
    <w:rsid w:val="00876DBF"/>
    <w:rsid w:val="00881830"/>
    <w:rsid w:val="00884C6B"/>
    <w:rsid w:val="008913E4"/>
    <w:rsid w:val="00892A58"/>
    <w:rsid w:val="008A2C2C"/>
    <w:rsid w:val="008A6E2C"/>
    <w:rsid w:val="008A70E2"/>
    <w:rsid w:val="008A78BB"/>
    <w:rsid w:val="008A7CC1"/>
    <w:rsid w:val="008B041A"/>
    <w:rsid w:val="008B60F9"/>
    <w:rsid w:val="008B616D"/>
    <w:rsid w:val="008B684B"/>
    <w:rsid w:val="008B77AE"/>
    <w:rsid w:val="008C6D9B"/>
    <w:rsid w:val="008D05E1"/>
    <w:rsid w:val="008D7453"/>
    <w:rsid w:val="008E069C"/>
    <w:rsid w:val="008E0C93"/>
    <w:rsid w:val="008F026D"/>
    <w:rsid w:val="008F0BDC"/>
    <w:rsid w:val="008F26B7"/>
    <w:rsid w:val="008F38C5"/>
    <w:rsid w:val="008F7F46"/>
    <w:rsid w:val="00900431"/>
    <w:rsid w:val="009007E8"/>
    <w:rsid w:val="00900B83"/>
    <w:rsid w:val="009148B1"/>
    <w:rsid w:val="00914ECE"/>
    <w:rsid w:val="009157FB"/>
    <w:rsid w:val="009166B4"/>
    <w:rsid w:val="0091744F"/>
    <w:rsid w:val="009210E6"/>
    <w:rsid w:val="00923FB0"/>
    <w:rsid w:val="00931104"/>
    <w:rsid w:val="009312A1"/>
    <w:rsid w:val="00935DB7"/>
    <w:rsid w:val="00936FFE"/>
    <w:rsid w:val="00945C5D"/>
    <w:rsid w:val="00952641"/>
    <w:rsid w:val="009534C7"/>
    <w:rsid w:val="009535F9"/>
    <w:rsid w:val="009542ED"/>
    <w:rsid w:val="00962F2A"/>
    <w:rsid w:val="009631E5"/>
    <w:rsid w:val="0096360B"/>
    <w:rsid w:val="00967380"/>
    <w:rsid w:val="009679EE"/>
    <w:rsid w:val="00967CE4"/>
    <w:rsid w:val="00967F2B"/>
    <w:rsid w:val="0097109B"/>
    <w:rsid w:val="009715EA"/>
    <w:rsid w:val="00971DFB"/>
    <w:rsid w:val="00990E41"/>
    <w:rsid w:val="00997AB4"/>
    <w:rsid w:val="009A113B"/>
    <w:rsid w:val="009A1473"/>
    <w:rsid w:val="009A28C3"/>
    <w:rsid w:val="009A5A2C"/>
    <w:rsid w:val="009A6CAD"/>
    <w:rsid w:val="009B0AC7"/>
    <w:rsid w:val="009B269B"/>
    <w:rsid w:val="009B41D4"/>
    <w:rsid w:val="009C0E6A"/>
    <w:rsid w:val="009C66FB"/>
    <w:rsid w:val="009C6DA3"/>
    <w:rsid w:val="009D1438"/>
    <w:rsid w:val="009D2E06"/>
    <w:rsid w:val="009D4593"/>
    <w:rsid w:val="009E1AC8"/>
    <w:rsid w:val="009E475C"/>
    <w:rsid w:val="009E683E"/>
    <w:rsid w:val="009E6D75"/>
    <w:rsid w:val="009F4A96"/>
    <w:rsid w:val="009F7CFF"/>
    <w:rsid w:val="00A028D6"/>
    <w:rsid w:val="00A06857"/>
    <w:rsid w:val="00A10585"/>
    <w:rsid w:val="00A11C30"/>
    <w:rsid w:val="00A13067"/>
    <w:rsid w:val="00A16B51"/>
    <w:rsid w:val="00A2151C"/>
    <w:rsid w:val="00A21B2C"/>
    <w:rsid w:val="00A22987"/>
    <w:rsid w:val="00A24246"/>
    <w:rsid w:val="00A30B08"/>
    <w:rsid w:val="00A321BD"/>
    <w:rsid w:val="00A341D6"/>
    <w:rsid w:val="00A364AB"/>
    <w:rsid w:val="00A423DC"/>
    <w:rsid w:val="00A423E6"/>
    <w:rsid w:val="00A4301F"/>
    <w:rsid w:val="00A43F03"/>
    <w:rsid w:val="00A500FB"/>
    <w:rsid w:val="00A52FE9"/>
    <w:rsid w:val="00A62B92"/>
    <w:rsid w:val="00A63420"/>
    <w:rsid w:val="00A6475E"/>
    <w:rsid w:val="00A67BB2"/>
    <w:rsid w:val="00A67E41"/>
    <w:rsid w:val="00A72DD5"/>
    <w:rsid w:val="00A80277"/>
    <w:rsid w:val="00A806AA"/>
    <w:rsid w:val="00A81F88"/>
    <w:rsid w:val="00A828DC"/>
    <w:rsid w:val="00A91759"/>
    <w:rsid w:val="00A91F1E"/>
    <w:rsid w:val="00A92ACF"/>
    <w:rsid w:val="00A931A5"/>
    <w:rsid w:val="00A94084"/>
    <w:rsid w:val="00A94469"/>
    <w:rsid w:val="00A96141"/>
    <w:rsid w:val="00A97132"/>
    <w:rsid w:val="00A97857"/>
    <w:rsid w:val="00AA022D"/>
    <w:rsid w:val="00AA3EEE"/>
    <w:rsid w:val="00AA5958"/>
    <w:rsid w:val="00AA638B"/>
    <w:rsid w:val="00AA638C"/>
    <w:rsid w:val="00AA7C89"/>
    <w:rsid w:val="00AB52AC"/>
    <w:rsid w:val="00AB54E9"/>
    <w:rsid w:val="00AB6941"/>
    <w:rsid w:val="00AB7629"/>
    <w:rsid w:val="00AC3680"/>
    <w:rsid w:val="00AC630C"/>
    <w:rsid w:val="00AD2FA3"/>
    <w:rsid w:val="00AD572D"/>
    <w:rsid w:val="00AE0132"/>
    <w:rsid w:val="00AE0574"/>
    <w:rsid w:val="00AE4960"/>
    <w:rsid w:val="00AE5BD4"/>
    <w:rsid w:val="00AF2211"/>
    <w:rsid w:val="00AF23FD"/>
    <w:rsid w:val="00AF28DF"/>
    <w:rsid w:val="00AF5CF1"/>
    <w:rsid w:val="00AF707D"/>
    <w:rsid w:val="00B006C7"/>
    <w:rsid w:val="00B01051"/>
    <w:rsid w:val="00B03C23"/>
    <w:rsid w:val="00B03D1F"/>
    <w:rsid w:val="00B24355"/>
    <w:rsid w:val="00B2680E"/>
    <w:rsid w:val="00B37B26"/>
    <w:rsid w:val="00B408F5"/>
    <w:rsid w:val="00B42470"/>
    <w:rsid w:val="00B427AB"/>
    <w:rsid w:val="00B459EE"/>
    <w:rsid w:val="00B614A0"/>
    <w:rsid w:val="00B617CB"/>
    <w:rsid w:val="00B64CB3"/>
    <w:rsid w:val="00B65A14"/>
    <w:rsid w:val="00B66228"/>
    <w:rsid w:val="00B70606"/>
    <w:rsid w:val="00B71303"/>
    <w:rsid w:val="00B736F2"/>
    <w:rsid w:val="00B739F4"/>
    <w:rsid w:val="00B76978"/>
    <w:rsid w:val="00B77E2F"/>
    <w:rsid w:val="00B841BF"/>
    <w:rsid w:val="00B86053"/>
    <w:rsid w:val="00B86ED5"/>
    <w:rsid w:val="00B909D0"/>
    <w:rsid w:val="00B939EE"/>
    <w:rsid w:val="00B9616E"/>
    <w:rsid w:val="00BA2056"/>
    <w:rsid w:val="00BA33CF"/>
    <w:rsid w:val="00BA739F"/>
    <w:rsid w:val="00BA77DD"/>
    <w:rsid w:val="00BB00E0"/>
    <w:rsid w:val="00BB2A12"/>
    <w:rsid w:val="00BB630E"/>
    <w:rsid w:val="00BC128C"/>
    <w:rsid w:val="00BC29E0"/>
    <w:rsid w:val="00BC349D"/>
    <w:rsid w:val="00BC58C1"/>
    <w:rsid w:val="00BC73EE"/>
    <w:rsid w:val="00BD064E"/>
    <w:rsid w:val="00BD095E"/>
    <w:rsid w:val="00BD620B"/>
    <w:rsid w:val="00BE0286"/>
    <w:rsid w:val="00BE6144"/>
    <w:rsid w:val="00BF0104"/>
    <w:rsid w:val="00BF08E6"/>
    <w:rsid w:val="00BF4F2D"/>
    <w:rsid w:val="00C001F0"/>
    <w:rsid w:val="00C01795"/>
    <w:rsid w:val="00C02BE0"/>
    <w:rsid w:val="00C032BA"/>
    <w:rsid w:val="00C0494B"/>
    <w:rsid w:val="00C05965"/>
    <w:rsid w:val="00C06A06"/>
    <w:rsid w:val="00C06AEA"/>
    <w:rsid w:val="00C11030"/>
    <w:rsid w:val="00C13A0B"/>
    <w:rsid w:val="00C14626"/>
    <w:rsid w:val="00C14FD8"/>
    <w:rsid w:val="00C16331"/>
    <w:rsid w:val="00C2386C"/>
    <w:rsid w:val="00C3074B"/>
    <w:rsid w:val="00C3149D"/>
    <w:rsid w:val="00C41F88"/>
    <w:rsid w:val="00C50E62"/>
    <w:rsid w:val="00C5127B"/>
    <w:rsid w:val="00C5382B"/>
    <w:rsid w:val="00C53963"/>
    <w:rsid w:val="00C53E42"/>
    <w:rsid w:val="00C555CE"/>
    <w:rsid w:val="00C55F33"/>
    <w:rsid w:val="00C5785D"/>
    <w:rsid w:val="00C60A03"/>
    <w:rsid w:val="00C61387"/>
    <w:rsid w:val="00C62CBF"/>
    <w:rsid w:val="00C656B8"/>
    <w:rsid w:val="00C666FB"/>
    <w:rsid w:val="00C720AB"/>
    <w:rsid w:val="00C72D90"/>
    <w:rsid w:val="00C829FE"/>
    <w:rsid w:val="00C83219"/>
    <w:rsid w:val="00C8623F"/>
    <w:rsid w:val="00C86AEC"/>
    <w:rsid w:val="00C90F03"/>
    <w:rsid w:val="00C9189C"/>
    <w:rsid w:val="00C92C17"/>
    <w:rsid w:val="00C92FA5"/>
    <w:rsid w:val="00C93D09"/>
    <w:rsid w:val="00C972F3"/>
    <w:rsid w:val="00C97877"/>
    <w:rsid w:val="00CA1CA4"/>
    <w:rsid w:val="00CA6575"/>
    <w:rsid w:val="00CA73C2"/>
    <w:rsid w:val="00CB06F0"/>
    <w:rsid w:val="00CB2C38"/>
    <w:rsid w:val="00CB6CBD"/>
    <w:rsid w:val="00CC10A4"/>
    <w:rsid w:val="00CC31EA"/>
    <w:rsid w:val="00CC4E64"/>
    <w:rsid w:val="00CD552F"/>
    <w:rsid w:val="00CE2C24"/>
    <w:rsid w:val="00CF0BE5"/>
    <w:rsid w:val="00CF0BF2"/>
    <w:rsid w:val="00D04418"/>
    <w:rsid w:val="00D06016"/>
    <w:rsid w:val="00D07A49"/>
    <w:rsid w:val="00D1136C"/>
    <w:rsid w:val="00D12D1D"/>
    <w:rsid w:val="00D159EF"/>
    <w:rsid w:val="00D15F0A"/>
    <w:rsid w:val="00D171F3"/>
    <w:rsid w:val="00D17F21"/>
    <w:rsid w:val="00D20848"/>
    <w:rsid w:val="00D216D5"/>
    <w:rsid w:val="00D21F48"/>
    <w:rsid w:val="00D253CF"/>
    <w:rsid w:val="00D25D76"/>
    <w:rsid w:val="00D26B70"/>
    <w:rsid w:val="00D3009E"/>
    <w:rsid w:val="00D34075"/>
    <w:rsid w:val="00D46716"/>
    <w:rsid w:val="00D51532"/>
    <w:rsid w:val="00D52132"/>
    <w:rsid w:val="00D529B6"/>
    <w:rsid w:val="00D52F0C"/>
    <w:rsid w:val="00D5348C"/>
    <w:rsid w:val="00D54D2D"/>
    <w:rsid w:val="00D55646"/>
    <w:rsid w:val="00D57129"/>
    <w:rsid w:val="00D61B5D"/>
    <w:rsid w:val="00D65F0F"/>
    <w:rsid w:val="00D74356"/>
    <w:rsid w:val="00D817AE"/>
    <w:rsid w:val="00D84468"/>
    <w:rsid w:val="00D8544D"/>
    <w:rsid w:val="00D91A65"/>
    <w:rsid w:val="00D945FC"/>
    <w:rsid w:val="00D95891"/>
    <w:rsid w:val="00DA2827"/>
    <w:rsid w:val="00DA2D38"/>
    <w:rsid w:val="00DA77BD"/>
    <w:rsid w:val="00DB0E45"/>
    <w:rsid w:val="00DB3611"/>
    <w:rsid w:val="00DB47A2"/>
    <w:rsid w:val="00DB5EEF"/>
    <w:rsid w:val="00DC0B8B"/>
    <w:rsid w:val="00DC10E9"/>
    <w:rsid w:val="00DC27E1"/>
    <w:rsid w:val="00DC427C"/>
    <w:rsid w:val="00DC5913"/>
    <w:rsid w:val="00DC60DE"/>
    <w:rsid w:val="00DD0E1C"/>
    <w:rsid w:val="00DD20DE"/>
    <w:rsid w:val="00DD5647"/>
    <w:rsid w:val="00DD5C00"/>
    <w:rsid w:val="00DE1A5D"/>
    <w:rsid w:val="00DE2CAC"/>
    <w:rsid w:val="00DE3F6C"/>
    <w:rsid w:val="00DF7A6A"/>
    <w:rsid w:val="00E01372"/>
    <w:rsid w:val="00E070B5"/>
    <w:rsid w:val="00E11188"/>
    <w:rsid w:val="00E14D7E"/>
    <w:rsid w:val="00E152B1"/>
    <w:rsid w:val="00E16068"/>
    <w:rsid w:val="00E207C5"/>
    <w:rsid w:val="00E211DB"/>
    <w:rsid w:val="00E21D93"/>
    <w:rsid w:val="00E22535"/>
    <w:rsid w:val="00E22F9B"/>
    <w:rsid w:val="00E27B8E"/>
    <w:rsid w:val="00E30083"/>
    <w:rsid w:val="00E31A06"/>
    <w:rsid w:val="00E33492"/>
    <w:rsid w:val="00E37EC9"/>
    <w:rsid w:val="00E447FD"/>
    <w:rsid w:val="00E504F4"/>
    <w:rsid w:val="00E51418"/>
    <w:rsid w:val="00E62D43"/>
    <w:rsid w:val="00E63BEB"/>
    <w:rsid w:val="00E67C1D"/>
    <w:rsid w:val="00E74C85"/>
    <w:rsid w:val="00E75149"/>
    <w:rsid w:val="00E77DB0"/>
    <w:rsid w:val="00E801CD"/>
    <w:rsid w:val="00E84A10"/>
    <w:rsid w:val="00E91DB5"/>
    <w:rsid w:val="00E92FA4"/>
    <w:rsid w:val="00EA0E8B"/>
    <w:rsid w:val="00EA3180"/>
    <w:rsid w:val="00EA46B8"/>
    <w:rsid w:val="00EA5290"/>
    <w:rsid w:val="00EA7B3D"/>
    <w:rsid w:val="00EB12C8"/>
    <w:rsid w:val="00EB1D38"/>
    <w:rsid w:val="00EB1E50"/>
    <w:rsid w:val="00EC0C9E"/>
    <w:rsid w:val="00EC2C88"/>
    <w:rsid w:val="00EC5329"/>
    <w:rsid w:val="00ED05E0"/>
    <w:rsid w:val="00ED1700"/>
    <w:rsid w:val="00ED3E57"/>
    <w:rsid w:val="00EE1895"/>
    <w:rsid w:val="00EE52FD"/>
    <w:rsid w:val="00EE6CD9"/>
    <w:rsid w:val="00EF0A8C"/>
    <w:rsid w:val="00EF4AB8"/>
    <w:rsid w:val="00F03107"/>
    <w:rsid w:val="00F0314D"/>
    <w:rsid w:val="00F042B8"/>
    <w:rsid w:val="00F05494"/>
    <w:rsid w:val="00F0564D"/>
    <w:rsid w:val="00F114A8"/>
    <w:rsid w:val="00F14CA4"/>
    <w:rsid w:val="00F1731D"/>
    <w:rsid w:val="00F177E9"/>
    <w:rsid w:val="00F21E72"/>
    <w:rsid w:val="00F23A70"/>
    <w:rsid w:val="00F2570D"/>
    <w:rsid w:val="00F33C91"/>
    <w:rsid w:val="00F35458"/>
    <w:rsid w:val="00F35BCB"/>
    <w:rsid w:val="00F369DE"/>
    <w:rsid w:val="00F41F7F"/>
    <w:rsid w:val="00F44BF5"/>
    <w:rsid w:val="00F46CE2"/>
    <w:rsid w:val="00F5649B"/>
    <w:rsid w:val="00F601E1"/>
    <w:rsid w:val="00F60ACF"/>
    <w:rsid w:val="00F61925"/>
    <w:rsid w:val="00F64CCE"/>
    <w:rsid w:val="00F74BB8"/>
    <w:rsid w:val="00F779B2"/>
    <w:rsid w:val="00F8181D"/>
    <w:rsid w:val="00F83C44"/>
    <w:rsid w:val="00F83D6A"/>
    <w:rsid w:val="00F8410B"/>
    <w:rsid w:val="00F86A3B"/>
    <w:rsid w:val="00F87587"/>
    <w:rsid w:val="00F904AC"/>
    <w:rsid w:val="00F920BB"/>
    <w:rsid w:val="00F926B1"/>
    <w:rsid w:val="00F9278F"/>
    <w:rsid w:val="00F93A72"/>
    <w:rsid w:val="00F9693B"/>
    <w:rsid w:val="00FA39AE"/>
    <w:rsid w:val="00FA6CCB"/>
    <w:rsid w:val="00FB0BBA"/>
    <w:rsid w:val="00FB12D9"/>
    <w:rsid w:val="00FB3E1E"/>
    <w:rsid w:val="00FC0FDA"/>
    <w:rsid w:val="00FC148F"/>
    <w:rsid w:val="00FC3D4D"/>
    <w:rsid w:val="00FC4BFB"/>
    <w:rsid w:val="00FD1265"/>
    <w:rsid w:val="00FD55FD"/>
    <w:rsid w:val="00FD58E2"/>
    <w:rsid w:val="00FE1A78"/>
    <w:rsid w:val="00FE43DA"/>
    <w:rsid w:val="00FE566D"/>
    <w:rsid w:val="00FE6EC3"/>
    <w:rsid w:val="00FE7105"/>
    <w:rsid w:val="00FF1459"/>
    <w:rsid w:val="00FF2BAE"/>
    <w:rsid w:val="00FF68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nhideWhenUsed="0"/>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Plain Text" w:uiPriority="0"/>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EBE"/>
    <w:pPr>
      <w:widowControl w:val="0"/>
      <w:autoSpaceDE w:val="0"/>
      <w:autoSpaceDN w:val="0"/>
      <w:adjustRightInd w:val="0"/>
    </w:pPr>
    <w:rPr>
      <w:rFonts w:hAnsi="Times New Roman"/>
      <w:sz w:val="24"/>
      <w:szCs w:val="24"/>
    </w:rPr>
  </w:style>
  <w:style w:type="paragraph" w:styleId="1">
    <w:name w:val="heading 1"/>
    <w:basedOn w:val="a"/>
    <w:next w:val="a"/>
    <w:link w:val="10"/>
    <w:uiPriority w:val="9"/>
    <w:qFormat/>
    <w:rsid w:val="00C9189C"/>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C9189C"/>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C9189C"/>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C9189C"/>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9C0E6A"/>
  </w:style>
  <w:style w:type="paragraph" w:customStyle="1" w:styleId="Style2">
    <w:name w:val="Style2"/>
    <w:basedOn w:val="a"/>
    <w:rsid w:val="009C0E6A"/>
    <w:pPr>
      <w:spacing w:line="226" w:lineRule="exact"/>
      <w:jc w:val="center"/>
    </w:pPr>
  </w:style>
  <w:style w:type="paragraph" w:customStyle="1" w:styleId="Style3">
    <w:name w:val="Style3"/>
    <w:basedOn w:val="a"/>
    <w:rsid w:val="009C0E6A"/>
    <w:pPr>
      <w:spacing w:line="235" w:lineRule="exact"/>
      <w:ind w:firstLine="571"/>
      <w:jc w:val="both"/>
    </w:pPr>
  </w:style>
  <w:style w:type="paragraph" w:customStyle="1" w:styleId="Style4">
    <w:name w:val="Style4"/>
    <w:basedOn w:val="a"/>
    <w:rsid w:val="009C0E6A"/>
    <w:pPr>
      <w:spacing w:line="230" w:lineRule="exact"/>
      <w:ind w:firstLine="586"/>
      <w:jc w:val="both"/>
    </w:pPr>
  </w:style>
  <w:style w:type="paragraph" w:customStyle="1" w:styleId="Style5">
    <w:name w:val="Style5"/>
    <w:basedOn w:val="a"/>
    <w:rsid w:val="009C0E6A"/>
    <w:pPr>
      <w:spacing w:line="230" w:lineRule="exact"/>
      <w:ind w:firstLine="470"/>
      <w:jc w:val="both"/>
    </w:pPr>
  </w:style>
  <w:style w:type="paragraph" w:customStyle="1" w:styleId="Style6">
    <w:name w:val="Style6"/>
    <w:basedOn w:val="a"/>
    <w:rsid w:val="009C0E6A"/>
    <w:pPr>
      <w:spacing w:line="230" w:lineRule="exact"/>
      <w:jc w:val="both"/>
    </w:pPr>
  </w:style>
  <w:style w:type="paragraph" w:customStyle="1" w:styleId="Style7">
    <w:name w:val="Style7"/>
    <w:basedOn w:val="a"/>
    <w:rsid w:val="009C0E6A"/>
  </w:style>
  <w:style w:type="paragraph" w:customStyle="1" w:styleId="Style8">
    <w:name w:val="Style8"/>
    <w:basedOn w:val="a"/>
    <w:rsid w:val="009C0E6A"/>
    <w:pPr>
      <w:spacing w:line="312" w:lineRule="exact"/>
    </w:pPr>
  </w:style>
  <w:style w:type="paragraph" w:customStyle="1" w:styleId="Style9">
    <w:name w:val="Style9"/>
    <w:basedOn w:val="a"/>
    <w:rsid w:val="009C0E6A"/>
    <w:pPr>
      <w:spacing w:line="230" w:lineRule="exact"/>
      <w:ind w:firstLine="370"/>
      <w:jc w:val="both"/>
    </w:pPr>
  </w:style>
  <w:style w:type="paragraph" w:customStyle="1" w:styleId="Style10">
    <w:name w:val="Style10"/>
    <w:basedOn w:val="a"/>
    <w:rsid w:val="009C0E6A"/>
  </w:style>
  <w:style w:type="paragraph" w:customStyle="1" w:styleId="Style11">
    <w:name w:val="Style11"/>
    <w:basedOn w:val="a"/>
    <w:rsid w:val="009C0E6A"/>
    <w:pPr>
      <w:spacing w:line="235" w:lineRule="exact"/>
      <w:ind w:firstLine="67"/>
    </w:pPr>
  </w:style>
  <w:style w:type="paragraph" w:customStyle="1" w:styleId="Style12">
    <w:name w:val="Style12"/>
    <w:basedOn w:val="a"/>
    <w:rsid w:val="009C0E6A"/>
    <w:pPr>
      <w:spacing w:line="192" w:lineRule="exact"/>
      <w:ind w:firstLine="350"/>
    </w:pPr>
  </w:style>
  <w:style w:type="paragraph" w:customStyle="1" w:styleId="Style13">
    <w:name w:val="Style13"/>
    <w:basedOn w:val="a"/>
    <w:rsid w:val="009C0E6A"/>
    <w:pPr>
      <w:jc w:val="center"/>
    </w:pPr>
  </w:style>
  <w:style w:type="paragraph" w:customStyle="1" w:styleId="Style14">
    <w:name w:val="Style14"/>
    <w:basedOn w:val="a"/>
    <w:rsid w:val="009C0E6A"/>
    <w:pPr>
      <w:spacing w:line="230" w:lineRule="exact"/>
      <w:ind w:firstLine="946"/>
    </w:pPr>
  </w:style>
  <w:style w:type="paragraph" w:customStyle="1" w:styleId="Style15">
    <w:name w:val="Style15"/>
    <w:basedOn w:val="a"/>
    <w:rsid w:val="009C0E6A"/>
    <w:pPr>
      <w:spacing w:line="230" w:lineRule="exact"/>
      <w:ind w:firstLine="418"/>
      <w:jc w:val="both"/>
    </w:pPr>
  </w:style>
  <w:style w:type="paragraph" w:customStyle="1" w:styleId="Style16">
    <w:name w:val="Style16"/>
    <w:basedOn w:val="a"/>
    <w:rsid w:val="009C0E6A"/>
  </w:style>
  <w:style w:type="paragraph" w:customStyle="1" w:styleId="Style17">
    <w:name w:val="Style17"/>
    <w:basedOn w:val="a"/>
    <w:rsid w:val="009C0E6A"/>
    <w:pPr>
      <w:spacing w:line="235" w:lineRule="exact"/>
      <w:ind w:firstLine="672"/>
    </w:pPr>
  </w:style>
  <w:style w:type="paragraph" w:customStyle="1" w:styleId="Style18">
    <w:name w:val="Style18"/>
    <w:basedOn w:val="a"/>
    <w:uiPriority w:val="99"/>
    <w:rsid w:val="009C0E6A"/>
  </w:style>
  <w:style w:type="paragraph" w:customStyle="1" w:styleId="Style19">
    <w:name w:val="Style19"/>
    <w:basedOn w:val="a"/>
    <w:uiPriority w:val="99"/>
    <w:rsid w:val="009C0E6A"/>
  </w:style>
  <w:style w:type="paragraph" w:customStyle="1" w:styleId="Style20">
    <w:name w:val="Style20"/>
    <w:basedOn w:val="a"/>
    <w:uiPriority w:val="99"/>
    <w:rsid w:val="009C0E6A"/>
    <w:pPr>
      <w:spacing w:line="230" w:lineRule="exact"/>
      <w:ind w:firstLine="518"/>
      <w:jc w:val="both"/>
    </w:pPr>
  </w:style>
  <w:style w:type="paragraph" w:customStyle="1" w:styleId="Style21">
    <w:name w:val="Style21"/>
    <w:basedOn w:val="a"/>
    <w:uiPriority w:val="99"/>
    <w:rsid w:val="009C0E6A"/>
    <w:pPr>
      <w:spacing w:line="230" w:lineRule="exact"/>
      <w:ind w:firstLine="58"/>
      <w:jc w:val="both"/>
    </w:pPr>
  </w:style>
  <w:style w:type="paragraph" w:customStyle="1" w:styleId="Style22">
    <w:name w:val="Style22"/>
    <w:basedOn w:val="a"/>
    <w:uiPriority w:val="99"/>
    <w:rsid w:val="009C0E6A"/>
    <w:pPr>
      <w:jc w:val="center"/>
    </w:pPr>
  </w:style>
  <w:style w:type="paragraph" w:customStyle="1" w:styleId="Style23">
    <w:name w:val="Style23"/>
    <w:basedOn w:val="a"/>
    <w:uiPriority w:val="99"/>
    <w:rsid w:val="009C0E6A"/>
    <w:pPr>
      <w:spacing w:line="226" w:lineRule="exact"/>
      <w:ind w:firstLine="264"/>
    </w:pPr>
  </w:style>
  <w:style w:type="paragraph" w:customStyle="1" w:styleId="Style24">
    <w:name w:val="Style24"/>
    <w:basedOn w:val="a"/>
    <w:uiPriority w:val="99"/>
    <w:rsid w:val="009C0E6A"/>
    <w:pPr>
      <w:spacing w:line="230" w:lineRule="exact"/>
      <w:ind w:hanging="374"/>
    </w:pPr>
  </w:style>
  <w:style w:type="paragraph" w:customStyle="1" w:styleId="Style25">
    <w:name w:val="Style25"/>
    <w:basedOn w:val="a"/>
    <w:uiPriority w:val="99"/>
    <w:rsid w:val="009C0E6A"/>
    <w:pPr>
      <w:jc w:val="both"/>
    </w:pPr>
  </w:style>
  <w:style w:type="paragraph" w:customStyle="1" w:styleId="Style26">
    <w:name w:val="Style26"/>
    <w:basedOn w:val="a"/>
    <w:uiPriority w:val="99"/>
    <w:rsid w:val="009C0E6A"/>
    <w:pPr>
      <w:spacing w:line="245" w:lineRule="exact"/>
    </w:pPr>
  </w:style>
  <w:style w:type="paragraph" w:customStyle="1" w:styleId="Style27">
    <w:name w:val="Style27"/>
    <w:basedOn w:val="a"/>
    <w:uiPriority w:val="99"/>
    <w:rsid w:val="009C0E6A"/>
    <w:pPr>
      <w:spacing w:line="230" w:lineRule="exact"/>
    </w:pPr>
  </w:style>
  <w:style w:type="paragraph" w:customStyle="1" w:styleId="Style28">
    <w:name w:val="Style28"/>
    <w:basedOn w:val="a"/>
    <w:uiPriority w:val="99"/>
    <w:rsid w:val="009C0E6A"/>
  </w:style>
  <w:style w:type="paragraph" w:customStyle="1" w:styleId="Style29">
    <w:name w:val="Style29"/>
    <w:basedOn w:val="a"/>
    <w:uiPriority w:val="99"/>
    <w:rsid w:val="009C0E6A"/>
  </w:style>
  <w:style w:type="paragraph" w:customStyle="1" w:styleId="Style30">
    <w:name w:val="Style30"/>
    <w:basedOn w:val="a"/>
    <w:uiPriority w:val="99"/>
    <w:rsid w:val="009C0E6A"/>
    <w:pPr>
      <w:spacing w:line="226" w:lineRule="exact"/>
      <w:ind w:firstLine="374"/>
      <w:jc w:val="both"/>
    </w:pPr>
  </w:style>
  <w:style w:type="paragraph" w:customStyle="1" w:styleId="Style31">
    <w:name w:val="Style31"/>
    <w:basedOn w:val="a"/>
    <w:uiPriority w:val="99"/>
    <w:rsid w:val="009C0E6A"/>
    <w:pPr>
      <w:spacing w:line="226" w:lineRule="exact"/>
      <w:ind w:hanging="288"/>
    </w:pPr>
  </w:style>
  <w:style w:type="paragraph" w:customStyle="1" w:styleId="Style32">
    <w:name w:val="Style32"/>
    <w:basedOn w:val="a"/>
    <w:uiPriority w:val="99"/>
    <w:rsid w:val="009C0E6A"/>
    <w:pPr>
      <w:spacing w:line="221" w:lineRule="exact"/>
      <w:ind w:firstLine="130"/>
      <w:jc w:val="both"/>
    </w:pPr>
  </w:style>
  <w:style w:type="paragraph" w:customStyle="1" w:styleId="Style33">
    <w:name w:val="Style33"/>
    <w:basedOn w:val="a"/>
    <w:uiPriority w:val="99"/>
    <w:rsid w:val="009C0E6A"/>
    <w:pPr>
      <w:spacing w:line="226" w:lineRule="exact"/>
      <w:ind w:hanging="427"/>
    </w:pPr>
  </w:style>
  <w:style w:type="paragraph" w:customStyle="1" w:styleId="Style34">
    <w:name w:val="Style34"/>
    <w:basedOn w:val="a"/>
    <w:uiPriority w:val="99"/>
    <w:rsid w:val="009C0E6A"/>
    <w:pPr>
      <w:spacing w:line="226" w:lineRule="exact"/>
      <w:ind w:hanging="53"/>
      <w:jc w:val="both"/>
    </w:pPr>
  </w:style>
  <w:style w:type="paragraph" w:customStyle="1" w:styleId="Style35">
    <w:name w:val="Style35"/>
    <w:basedOn w:val="a"/>
    <w:uiPriority w:val="99"/>
    <w:rsid w:val="009C0E6A"/>
    <w:pPr>
      <w:spacing w:line="230" w:lineRule="exact"/>
      <w:ind w:firstLine="782"/>
    </w:pPr>
  </w:style>
  <w:style w:type="paragraph" w:customStyle="1" w:styleId="Style36">
    <w:name w:val="Style36"/>
    <w:basedOn w:val="a"/>
    <w:uiPriority w:val="99"/>
    <w:rsid w:val="009C0E6A"/>
  </w:style>
  <w:style w:type="paragraph" w:customStyle="1" w:styleId="Style37">
    <w:name w:val="Style37"/>
    <w:basedOn w:val="a"/>
    <w:uiPriority w:val="99"/>
    <w:rsid w:val="009C0E6A"/>
  </w:style>
  <w:style w:type="paragraph" w:customStyle="1" w:styleId="Style38">
    <w:name w:val="Style38"/>
    <w:basedOn w:val="a"/>
    <w:uiPriority w:val="99"/>
    <w:rsid w:val="009C0E6A"/>
    <w:pPr>
      <w:spacing w:line="221" w:lineRule="exact"/>
      <w:jc w:val="center"/>
    </w:pPr>
  </w:style>
  <w:style w:type="paragraph" w:customStyle="1" w:styleId="Style39">
    <w:name w:val="Style39"/>
    <w:basedOn w:val="a"/>
    <w:uiPriority w:val="99"/>
    <w:rsid w:val="009C0E6A"/>
  </w:style>
  <w:style w:type="paragraph" w:customStyle="1" w:styleId="Style40">
    <w:name w:val="Style40"/>
    <w:basedOn w:val="a"/>
    <w:uiPriority w:val="99"/>
    <w:rsid w:val="009C0E6A"/>
  </w:style>
  <w:style w:type="paragraph" w:customStyle="1" w:styleId="Style41">
    <w:name w:val="Style41"/>
    <w:basedOn w:val="a"/>
    <w:uiPriority w:val="99"/>
    <w:rsid w:val="009C0E6A"/>
  </w:style>
  <w:style w:type="paragraph" w:customStyle="1" w:styleId="Style42">
    <w:name w:val="Style42"/>
    <w:basedOn w:val="a"/>
    <w:uiPriority w:val="99"/>
    <w:rsid w:val="009C0E6A"/>
    <w:pPr>
      <w:spacing w:line="235" w:lineRule="exact"/>
      <w:ind w:firstLine="490"/>
    </w:pPr>
  </w:style>
  <w:style w:type="paragraph" w:customStyle="1" w:styleId="Style43">
    <w:name w:val="Style43"/>
    <w:basedOn w:val="a"/>
    <w:uiPriority w:val="99"/>
    <w:rsid w:val="009C0E6A"/>
    <w:pPr>
      <w:spacing w:line="187" w:lineRule="exact"/>
    </w:pPr>
  </w:style>
  <w:style w:type="paragraph" w:customStyle="1" w:styleId="Style44">
    <w:name w:val="Style44"/>
    <w:basedOn w:val="a"/>
    <w:uiPriority w:val="99"/>
    <w:rsid w:val="009C0E6A"/>
    <w:pPr>
      <w:spacing w:line="187" w:lineRule="exact"/>
    </w:pPr>
  </w:style>
  <w:style w:type="paragraph" w:customStyle="1" w:styleId="Style45">
    <w:name w:val="Style45"/>
    <w:basedOn w:val="a"/>
    <w:uiPriority w:val="99"/>
    <w:rsid w:val="009C0E6A"/>
    <w:pPr>
      <w:spacing w:line="230" w:lineRule="exact"/>
      <w:ind w:hanging="422"/>
    </w:pPr>
  </w:style>
  <w:style w:type="paragraph" w:customStyle="1" w:styleId="Style46">
    <w:name w:val="Style46"/>
    <w:basedOn w:val="a"/>
    <w:uiPriority w:val="99"/>
    <w:rsid w:val="009C0E6A"/>
    <w:pPr>
      <w:spacing w:line="235" w:lineRule="exact"/>
      <w:ind w:hanging="341"/>
    </w:pPr>
  </w:style>
  <w:style w:type="character" w:customStyle="1" w:styleId="FontStyle48">
    <w:name w:val="Font Style48"/>
    <w:uiPriority w:val="99"/>
    <w:rsid w:val="009C0E6A"/>
    <w:rPr>
      <w:rFonts w:ascii="Times New Roman" w:hAnsi="Times New Roman" w:cs="Times New Roman"/>
      <w:b/>
      <w:bCs/>
      <w:sz w:val="16"/>
      <w:szCs w:val="16"/>
    </w:rPr>
  </w:style>
  <w:style w:type="character" w:customStyle="1" w:styleId="FontStyle49">
    <w:name w:val="Font Style49"/>
    <w:uiPriority w:val="99"/>
    <w:rsid w:val="009C0E6A"/>
    <w:rPr>
      <w:rFonts w:ascii="Times New Roman" w:hAnsi="Times New Roman" w:cs="Times New Roman"/>
      <w:i/>
      <w:iCs/>
      <w:spacing w:val="10"/>
      <w:sz w:val="16"/>
      <w:szCs w:val="16"/>
    </w:rPr>
  </w:style>
  <w:style w:type="character" w:customStyle="1" w:styleId="FontStyle50">
    <w:name w:val="Font Style50"/>
    <w:uiPriority w:val="99"/>
    <w:rsid w:val="009C0E6A"/>
    <w:rPr>
      <w:rFonts w:ascii="Times New Roman" w:hAnsi="Times New Roman" w:cs="Times New Roman"/>
      <w:b/>
      <w:bCs/>
      <w:sz w:val="16"/>
      <w:szCs w:val="16"/>
    </w:rPr>
  </w:style>
  <w:style w:type="character" w:customStyle="1" w:styleId="FontStyle51">
    <w:name w:val="Font Style51"/>
    <w:uiPriority w:val="99"/>
    <w:rsid w:val="009C0E6A"/>
    <w:rPr>
      <w:rFonts w:ascii="Times New Roman" w:hAnsi="Times New Roman" w:cs="Times New Roman"/>
      <w:sz w:val="12"/>
      <w:szCs w:val="12"/>
    </w:rPr>
  </w:style>
  <w:style w:type="character" w:customStyle="1" w:styleId="FontStyle52">
    <w:name w:val="Font Style52"/>
    <w:uiPriority w:val="99"/>
    <w:rsid w:val="009C0E6A"/>
    <w:rPr>
      <w:rFonts w:ascii="Book Antiqua" w:hAnsi="Book Antiqua" w:cs="Book Antiqua"/>
      <w:sz w:val="16"/>
      <w:szCs w:val="16"/>
    </w:rPr>
  </w:style>
  <w:style w:type="character" w:customStyle="1" w:styleId="FontStyle53">
    <w:name w:val="Font Style53"/>
    <w:uiPriority w:val="99"/>
    <w:rsid w:val="009C0E6A"/>
    <w:rPr>
      <w:rFonts w:ascii="Times New Roman" w:hAnsi="Times New Roman" w:cs="Times New Roman"/>
      <w:sz w:val="12"/>
      <w:szCs w:val="12"/>
    </w:rPr>
  </w:style>
  <w:style w:type="character" w:customStyle="1" w:styleId="FontStyle54">
    <w:name w:val="Font Style54"/>
    <w:uiPriority w:val="99"/>
    <w:rsid w:val="009C0E6A"/>
    <w:rPr>
      <w:rFonts w:ascii="Times New Roman" w:hAnsi="Times New Roman" w:cs="Times New Roman"/>
      <w:i/>
      <w:iCs/>
      <w:sz w:val="16"/>
      <w:szCs w:val="16"/>
    </w:rPr>
  </w:style>
  <w:style w:type="character" w:customStyle="1" w:styleId="FontStyle55">
    <w:name w:val="Font Style55"/>
    <w:uiPriority w:val="99"/>
    <w:rsid w:val="009C0E6A"/>
    <w:rPr>
      <w:rFonts w:ascii="Times New Roman" w:hAnsi="Times New Roman" w:cs="Times New Roman"/>
      <w:sz w:val="14"/>
      <w:szCs w:val="14"/>
    </w:rPr>
  </w:style>
  <w:style w:type="character" w:customStyle="1" w:styleId="FontStyle56">
    <w:name w:val="Font Style56"/>
    <w:uiPriority w:val="99"/>
    <w:rsid w:val="009C0E6A"/>
    <w:rPr>
      <w:rFonts w:ascii="Times New Roman" w:hAnsi="Times New Roman" w:cs="Times New Roman"/>
      <w:sz w:val="10"/>
      <w:szCs w:val="10"/>
    </w:rPr>
  </w:style>
  <w:style w:type="character" w:customStyle="1" w:styleId="FontStyle57">
    <w:name w:val="Font Style57"/>
    <w:uiPriority w:val="99"/>
    <w:rsid w:val="009C0E6A"/>
    <w:rPr>
      <w:rFonts w:ascii="Times New Roman" w:hAnsi="Times New Roman" w:cs="Times New Roman"/>
      <w:spacing w:val="10"/>
      <w:sz w:val="16"/>
      <w:szCs w:val="16"/>
    </w:rPr>
  </w:style>
  <w:style w:type="character" w:customStyle="1" w:styleId="FontStyle58">
    <w:name w:val="Font Style58"/>
    <w:uiPriority w:val="99"/>
    <w:rsid w:val="009C0E6A"/>
    <w:rPr>
      <w:rFonts w:ascii="Century Gothic" w:hAnsi="Century Gothic" w:cs="Century Gothic"/>
      <w:sz w:val="18"/>
      <w:szCs w:val="18"/>
    </w:rPr>
  </w:style>
  <w:style w:type="character" w:customStyle="1" w:styleId="FontStyle59">
    <w:name w:val="Font Style59"/>
    <w:uiPriority w:val="99"/>
    <w:rsid w:val="009C0E6A"/>
    <w:rPr>
      <w:rFonts w:ascii="Times New Roman" w:hAnsi="Times New Roman" w:cs="Times New Roman"/>
      <w:spacing w:val="10"/>
      <w:sz w:val="16"/>
      <w:szCs w:val="16"/>
    </w:rPr>
  </w:style>
  <w:style w:type="paragraph" w:styleId="a3">
    <w:name w:val="header"/>
    <w:basedOn w:val="a"/>
    <w:link w:val="a4"/>
    <w:uiPriority w:val="99"/>
    <w:unhideWhenUsed/>
    <w:rsid w:val="00C9189C"/>
    <w:pPr>
      <w:tabs>
        <w:tab w:val="center" w:pos="4677"/>
        <w:tab w:val="right" w:pos="9355"/>
      </w:tabs>
    </w:pPr>
  </w:style>
  <w:style w:type="character" w:customStyle="1" w:styleId="a4">
    <w:name w:val="Верхний колонтитул Знак"/>
    <w:link w:val="a3"/>
    <w:uiPriority w:val="99"/>
    <w:rsid w:val="00C9189C"/>
    <w:rPr>
      <w:rFonts w:hAnsi="Times New Roman"/>
      <w:sz w:val="24"/>
      <w:szCs w:val="24"/>
    </w:rPr>
  </w:style>
  <w:style w:type="paragraph" w:styleId="a5">
    <w:name w:val="footer"/>
    <w:basedOn w:val="a"/>
    <w:link w:val="a6"/>
    <w:unhideWhenUsed/>
    <w:rsid w:val="00C9189C"/>
    <w:pPr>
      <w:tabs>
        <w:tab w:val="center" w:pos="4677"/>
        <w:tab w:val="right" w:pos="9355"/>
      </w:tabs>
    </w:pPr>
  </w:style>
  <w:style w:type="character" w:customStyle="1" w:styleId="a6">
    <w:name w:val="Нижний колонтитул Знак"/>
    <w:link w:val="a5"/>
    <w:rsid w:val="00C9189C"/>
    <w:rPr>
      <w:rFonts w:hAnsi="Times New Roman"/>
      <w:sz w:val="24"/>
      <w:szCs w:val="24"/>
    </w:rPr>
  </w:style>
  <w:style w:type="paragraph" w:styleId="a7">
    <w:name w:val="No Spacing"/>
    <w:uiPriority w:val="1"/>
    <w:qFormat/>
    <w:rsid w:val="00C9189C"/>
    <w:pPr>
      <w:widowControl w:val="0"/>
      <w:autoSpaceDE w:val="0"/>
      <w:autoSpaceDN w:val="0"/>
      <w:adjustRightInd w:val="0"/>
    </w:pPr>
    <w:rPr>
      <w:rFonts w:hAnsi="Times New Roman"/>
      <w:sz w:val="24"/>
      <w:szCs w:val="24"/>
    </w:rPr>
  </w:style>
  <w:style w:type="character" w:customStyle="1" w:styleId="10">
    <w:name w:val="Заголовок 1 Знак"/>
    <w:link w:val="1"/>
    <w:uiPriority w:val="9"/>
    <w:rsid w:val="00C9189C"/>
    <w:rPr>
      <w:rFonts w:ascii="Cambria" w:eastAsia="Times New Roman" w:hAnsi="Cambria" w:cs="Times New Roman"/>
      <w:b/>
      <w:bCs/>
      <w:kern w:val="32"/>
      <w:sz w:val="32"/>
      <w:szCs w:val="32"/>
    </w:rPr>
  </w:style>
  <w:style w:type="character" w:customStyle="1" w:styleId="20">
    <w:name w:val="Заголовок 2 Знак"/>
    <w:link w:val="2"/>
    <w:uiPriority w:val="9"/>
    <w:rsid w:val="00C9189C"/>
    <w:rPr>
      <w:rFonts w:ascii="Cambria" w:eastAsia="Times New Roman" w:hAnsi="Cambria" w:cs="Times New Roman"/>
      <w:b/>
      <w:bCs/>
      <w:i/>
      <w:iCs/>
      <w:sz w:val="28"/>
      <w:szCs w:val="28"/>
    </w:rPr>
  </w:style>
  <w:style w:type="character" w:customStyle="1" w:styleId="30">
    <w:name w:val="Заголовок 3 Знак"/>
    <w:link w:val="3"/>
    <w:uiPriority w:val="9"/>
    <w:rsid w:val="00C9189C"/>
    <w:rPr>
      <w:rFonts w:ascii="Cambria" w:eastAsia="Times New Roman" w:hAnsi="Cambria" w:cs="Times New Roman"/>
      <w:b/>
      <w:bCs/>
      <w:sz w:val="26"/>
      <w:szCs w:val="26"/>
    </w:rPr>
  </w:style>
  <w:style w:type="character" w:customStyle="1" w:styleId="40">
    <w:name w:val="Заголовок 4 Знак"/>
    <w:link w:val="4"/>
    <w:uiPriority w:val="9"/>
    <w:rsid w:val="00C9189C"/>
    <w:rPr>
      <w:rFonts w:ascii="Calibri" w:eastAsia="Times New Roman" w:hAnsi="Calibri" w:cs="Times New Roman"/>
      <w:b/>
      <w:bCs/>
      <w:sz w:val="28"/>
      <w:szCs w:val="28"/>
    </w:rPr>
  </w:style>
  <w:style w:type="character" w:styleId="a8">
    <w:name w:val="page number"/>
    <w:basedOn w:val="a0"/>
    <w:rsid w:val="00EA0E8B"/>
  </w:style>
  <w:style w:type="character" w:customStyle="1" w:styleId="FontStyle19">
    <w:name w:val="Font Style19"/>
    <w:rsid w:val="007727B6"/>
    <w:rPr>
      <w:rFonts w:ascii="Times New Roman" w:hAnsi="Times New Roman" w:cs="Times New Roman"/>
      <w:i/>
      <w:iCs/>
      <w:sz w:val="26"/>
      <w:szCs w:val="26"/>
    </w:rPr>
  </w:style>
  <w:style w:type="character" w:customStyle="1" w:styleId="FontStyle20">
    <w:name w:val="Font Style20"/>
    <w:rsid w:val="007727B6"/>
    <w:rPr>
      <w:rFonts w:ascii="Times New Roman" w:hAnsi="Times New Roman" w:cs="Times New Roman"/>
      <w:sz w:val="26"/>
      <w:szCs w:val="26"/>
    </w:rPr>
  </w:style>
  <w:style w:type="character" w:customStyle="1" w:styleId="FontStyle21">
    <w:name w:val="Font Style21"/>
    <w:rsid w:val="007727B6"/>
    <w:rPr>
      <w:rFonts w:ascii="Times New Roman" w:hAnsi="Times New Roman" w:cs="Times New Roman"/>
      <w:i/>
      <w:iCs/>
      <w:sz w:val="30"/>
      <w:szCs w:val="30"/>
    </w:rPr>
  </w:style>
  <w:style w:type="character" w:customStyle="1" w:styleId="FontStyle23">
    <w:name w:val="Font Style23"/>
    <w:rsid w:val="007727B6"/>
    <w:rPr>
      <w:rFonts w:ascii="Times New Roman" w:hAnsi="Times New Roman" w:cs="Times New Roman"/>
      <w:b/>
      <w:bCs/>
      <w:sz w:val="26"/>
      <w:szCs w:val="26"/>
    </w:rPr>
  </w:style>
  <w:style w:type="character" w:customStyle="1" w:styleId="FontStyle24">
    <w:name w:val="Font Style24"/>
    <w:rsid w:val="007727B6"/>
    <w:rPr>
      <w:rFonts w:ascii="Times New Roman" w:hAnsi="Times New Roman" w:cs="Times New Roman"/>
      <w:sz w:val="18"/>
      <w:szCs w:val="18"/>
    </w:rPr>
  </w:style>
  <w:style w:type="paragraph" w:styleId="a9">
    <w:name w:val="Plain Text"/>
    <w:basedOn w:val="a"/>
    <w:link w:val="aa"/>
    <w:rsid w:val="007727B6"/>
    <w:pPr>
      <w:widowControl/>
      <w:autoSpaceDE/>
      <w:autoSpaceDN/>
      <w:adjustRightInd/>
    </w:pPr>
    <w:rPr>
      <w:rFonts w:ascii="Courier New" w:hAnsi="Courier New"/>
      <w:sz w:val="20"/>
      <w:szCs w:val="20"/>
    </w:rPr>
  </w:style>
  <w:style w:type="character" w:customStyle="1" w:styleId="aa">
    <w:name w:val="Текст Знак"/>
    <w:link w:val="a9"/>
    <w:rsid w:val="007727B6"/>
    <w:rPr>
      <w:rFonts w:ascii="Courier New" w:hAnsi="Courier New" w:cs="Courier New"/>
    </w:rPr>
  </w:style>
  <w:style w:type="table" w:styleId="ab">
    <w:name w:val="Table Grid"/>
    <w:basedOn w:val="a1"/>
    <w:uiPriority w:val="59"/>
    <w:rsid w:val="001C27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936FFE"/>
    <w:pPr>
      <w:widowControl w:val="0"/>
      <w:autoSpaceDE w:val="0"/>
      <w:autoSpaceDN w:val="0"/>
      <w:adjustRightInd w:val="0"/>
    </w:pPr>
    <w:rPr>
      <w:rFonts w:hAnsi="Times New Roman"/>
    </w:rPr>
  </w:style>
  <w:style w:type="paragraph" w:styleId="ac">
    <w:name w:val="Balloon Text"/>
    <w:basedOn w:val="a"/>
    <w:link w:val="ad"/>
    <w:uiPriority w:val="99"/>
    <w:semiHidden/>
    <w:unhideWhenUsed/>
    <w:rsid w:val="00661EBE"/>
    <w:rPr>
      <w:rFonts w:ascii="Segoe UI" w:hAnsi="Segoe UI"/>
      <w:sz w:val="18"/>
      <w:szCs w:val="18"/>
    </w:rPr>
  </w:style>
  <w:style w:type="character" w:customStyle="1" w:styleId="ad">
    <w:name w:val="Текст выноски Знак"/>
    <w:link w:val="ac"/>
    <w:uiPriority w:val="99"/>
    <w:semiHidden/>
    <w:rsid w:val="00661EBE"/>
    <w:rPr>
      <w:rFonts w:ascii="Segoe UI" w:hAnsi="Segoe UI" w:cs="Segoe UI"/>
      <w:sz w:val="18"/>
      <w:szCs w:val="18"/>
    </w:rPr>
  </w:style>
  <w:style w:type="paragraph" w:customStyle="1" w:styleId="ae">
    <w:name w:val="Знак"/>
    <w:basedOn w:val="a"/>
    <w:rsid w:val="009534C7"/>
    <w:pPr>
      <w:widowControl/>
      <w:autoSpaceDE/>
      <w:autoSpaceDN/>
      <w:adjustRightInd/>
      <w:spacing w:after="160" w:line="240" w:lineRule="exact"/>
    </w:pPr>
    <w:rPr>
      <w:rFonts w:ascii="Verdana" w:hAnsi="Verdana"/>
      <w:sz w:val="20"/>
      <w:szCs w:val="20"/>
      <w:lang w:val="en-US" w:eastAsia="en-US"/>
    </w:rPr>
  </w:style>
  <w:style w:type="character" w:styleId="af">
    <w:name w:val="Hyperlink"/>
    <w:uiPriority w:val="99"/>
    <w:unhideWhenUsed/>
    <w:rsid w:val="005228D5"/>
    <w:rPr>
      <w:color w:val="0563C1"/>
      <w:u w:val="single"/>
    </w:rPr>
  </w:style>
  <w:style w:type="paragraph" w:styleId="af0">
    <w:name w:val="Body Text"/>
    <w:basedOn w:val="a"/>
    <w:link w:val="af1"/>
    <w:rsid w:val="00F41F7F"/>
    <w:pPr>
      <w:widowControl/>
      <w:shd w:val="clear" w:color="auto" w:fill="FFFFFF"/>
      <w:autoSpaceDE/>
      <w:autoSpaceDN/>
      <w:adjustRightInd/>
    </w:pPr>
    <w:rPr>
      <w:b/>
      <w:bCs/>
      <w:sz w:val="30"/>
    </w:rPr>
  </w:style>
  <w:style w:type="character" w:customStyle="1" w:styleId="af1">
    <w:name w:val="Основной текст Знак"/>
    <w:link w:val="af0"/>
    <w:rsid w:val="00F41F7F"/>
    <w:rPr>
      <w:rFonts w:hAnsi="Times New Roman"/>
      <w:b/>
      <w:bCs/>
      <w:sz w:val="30"/>
      <w:szCs w:val="24"/>
      <w:shd w:val="clear" w:color="auto" w:fill="FFFFFF"/>
    </w:rPr>
  </w:style>
  <w:style w:type="paragraph" w:customStyle="1" w:styleId="headertexttopleveltextcentertext">
    <w:name w:val="headertext topleveltext centertext"/>
    <w:basedOn w:val="a"/>
    <w:rsid w:val="001E598D"/>
    <w:pPr>
      <w:widowControl/>
      <w:autoSpaceDE/>
      <w:autoSpaceDN/>
      <w:adjustRightInd/>
      <w:spacing w:before="100" w:beforeAutospacing="1" w:after="100" w:afterAutospacing="1"/>
    </w:pPr>
  </w:style>
  <w:style w:type="paragraph" w:styleId="af2">
    <w:name w:val="Body Text Indent"/>
    <w:basedOn w:val="a"/>
    <w:link w:val="af3"/>
    <w:rsid w:val="00A828DC"/>
    <w:pPr>
      <w:widowControl/>
      <w:autoSpaceDE/>
      <w:autoSpaceDN/>
      <w:adjustRightInd/>
      <w:spacing w:after="120"/>
      <w:ind w:left="283"/>
    </w:pPr>
  </w:style>
  <w:style w:type="character" w:customStyle="1" w:styleId="af3">
    <w:name w:val="Основной текст с отступом Знак"/>
    <w:basedOn w:val="a0"/>
    <w:link w:val="af2"/>
    <w:rsid w:val="00A828DC"/>
    <w:rPr>
      <w:rFonts w:hAnsi="Times New Roman"/>
      <w:sz w:val="24"/>
      <w:szCs w:val="24"/>
    </w:rPr>
  </w:style>
  <w:style w:type="paragraph" w:customStyle="1" w:styleId="msonormalbullet2gif">
    <w:name w:val="msonormalbullet2.gif"/>
    <w:basedOn w:val="a"/>
    <w:rsid w:val="006D48B2"/>
    <w:pPr>
      <w:widowControl/>
      <w:autoSpaceDE/>
      <w:autoSpaceDN/>
      <w:adjustRightInd/>
      <w:spacing w:before="100" w:beforeAutospacing="1" w:after="100" w:afterAutospacing="1"/>
    </w:pPr>
  </w:style>
  <w:style w:type="paragraph" w:styleId="af4">
    <w:name w:val="Normal (Web)"/>
    <w:basedOn w:val="a"/>
    <w:rsid w:val="00422E32"/>
    <w:pPr>
      <w:widowControl/>
      <w:autoSpaceDE/>
      <w:autoSpaceDN/>
      <w:adjustRightInd/>
      <w:spacing w:before="100" w:beforeAutospacing="1" w:after="100" w:afterAutospacing="1"/>
    </w:pPr>
  </w:style>
  <w:style w:type="character" w:styleId="af5">
    <w:name w:val="Strong"/>
    <w:basedOn w:val="a0"/>
    <w:qFormat/>
    <w:rsid w:val="00422E32"/>
    <w:rPr>
      <w:b/>
      <w:bCs/>
    </w:rPr>
  </w:style>
  <w:style w:type="character" w:styleId="af6">
    <w:name w:val="Emphasis"/>
    <w:basedOn w:val="a0"/>
    <w:qFormat/>
    <w:rsid w:val="00422E32"/>
    <w:rPr>
      <w:i/>
      <w:iCs/>
    </w:rPr>
  </w:style>
</w:styles>
</file>

<file path=word/webSettings.xml><?xml version="1.0" encoding="utf-8"?>
<w:webSettings xmlns:r="http://schemas.openxmlformats.org/officeDocument/2006/relationships" xmlns:w="http://schemas.openxmlformats.org/wordprocessingml/2006/main">
  <w:divs>
    <w:div w:id="363209795">
      <w:bodyDiv w:val="1"/>
      <w:marLeft w:val="0"/>
      <w:marRight w:val="0"/>
      <w:marTop w:val="0"/>
      <w:marBottom w:val="0"/>
      <w:divBdr>
        <w:top w:val="none" w:sz="0" w:space="0" w:color="auto"/>
        <w:left w:val="none" w:sz="0" w:space="0" w:color="auto"/>
        <w:bottom w:val="none" w:sz="0" w:space="0" w:color="auto"/>
        <w:right w:val="none" w:sz="0" w:space="0" w:color="auto"/>
      </w:divBdr>
    </w:div>
    <w:div w:id="1107624682">
      <w:bodyDiv w:val="1"/>
      <w:marLeft w:val="0"/>
      <w:marRight w:val="0"/>
      <w:marTop w:val="0"/>
      <w:marBottom w:val="0"/>
      <w:divBdr>
        <w:top w:val="none" w:sz="0" w:space="0" w:color="auto"/>
        <w:left w:val="none" w:sz="0" w:space="0" w:color="auto"/>
        <w:bottom w:val="none" w:sz="0" w:space="0" w:color="auto"/>
        <w:right w:val="none" w:sz="0" w:space="0" w:color="auto"/>
      </w:divBdr>
    </w:div>
    <w:div w:id="121611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docs.cntd.ru/document/57089228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430565616" TargetMode="Externa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978</TotalTime>
  <Pages>1</Pages>
  <Words>14387</Words>
  <Characters>82008</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Inc.</Company>
  <LinksUpToDate>false</LinksUpToDate>
  <CharactersWithSpaces>96203</CharactersWithSpaces>
  <SharedDoc>false</SharedDoc>
  <HLinks>
    <vt:vector size="30" baseType="variant">
      <vt:variant>
        <vt:i4>7274599</vt:i4>
      </vt:variant>
      <vt:variant>
        <vt:i4>12</vt:i4>
      </vt:variant>
      <vt:variant>
        <vt:i4>0</vt:i4>
      </vt:variant>
      <vt:variant>
        <vt:i4>5</vt:i4>
      </vt:variant>
      <vt:variant>
        <vt:lpwstr>https://login.consultant.ru/link/?req=doc&amp;base=LAW&amp;n=428405&amp;dst=2360&amp;field=134&amp;date=26.10.2022</vt:lpwstr>
      </vt:variant>
      <vt:variant>
        <vt:lpwstr/>
      </vt:variant>
      <vt:variant>
        <vt:i4>7274555</vt:i4>
      </vt:variant>
      <vt:variant>
        <vt:i4>9</vt:i4>
      </vt:variant>
      <vt:variant>
        <vt:i4>0</vt:i4>
      </vt:variant>
      <vt:variant>
        <vt:i4>5</vt:i4>
      </vt:variant>
      <vt:variant>
        <vt:lpwstr>https://docs.cntd.ru/document/570892280</vt:lpwstr>
      </vt:variant>
      <vt:variant>
        <vt:lpwstr/>
      </vt:variant>
      <vt:variant>
        <vt:i4>7078000</vt:i4>
      </vt:variant>
      <vt:variant>
        <vt:i4>6</vt:i4>
      </vt:variant>
      <vt:variant>
        <vt:i4>0</vt:i4>
      </vt:variant>
      <vt:variant>
        <vt:i4>5</vt:i4>
      </vt:variant>
      <vt:variant>
        <vt:lpwstr>http://docs.cntd.ru/document/430565616</vt:lpwstr>
      </vt:variant>
      <vt:variant>
        <vt:lpwstr/>
      </vt:variant>
      <vt:variant>
        <vt:i4>7274555</vt:i4>
      </vt:variant>
      <vt:variant>
        <vt:i4>3</vt:i4>
      </vt:variant>
      <vt:variant>
        <vt:i4>0</vt:i4>
      </vt:variant>
      <vt:variant>
        <vt:i4>5</vt:i4>
      </vt:variant>
      <vt:variant>
        <vt:lpwstr>https://docs.cntd.ru/document/570892280</vt:lpwstr>
      </vt:variant>
      <vt:variant>
        <vt:lpwstr/>
      </vt:variant>
      <vt:variant>
        <vt:i4>7078000</vt:i4>
      </vt:variant>
      <vt:variant>
        <vt:i4>0</vt:i4>
      </vt:variant>
      <vt:variant>
        <vt:i4>0</vt:i4>
      </vt:variant>
      <vt:variant>
        <vt:i4>5</vt:i4>
      </vt:variant>
      <vt:variant>
        <vt:lpwstr>http://docs.cntd.ru/document/430565616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Admin</dc:creator>
  <cp:keywords/>
  <dc:description/>
  <cp:lastModifiedBy>User</cp:lastModifiedBy>
  <cp:revision>10</cp:revision>
  <cp:lastPrinted>2025-01-10T05:36:00Z</cp:lastPrinted>
  <dcterms:created xsi:type="dcterms:W3CDTF">2021-10-28T08:06:00Z</dcterms:created>
  <dcterms:modified xsi:type="dcterms:W3CDTF">2025-01-16T05:08:00Z</dcterms:modified>
</cp:coreProperties>
</file>